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楷体_GB2312" w:hAnsi="华文仿宋" w:eastAsia="楷体_GB2312"/>
          <w:b/>
          <w:sz w:val="32"/>
          <w:szCs w:val="32"/>
        </w:rPr>
      </w:pPr>
    </w:p>
    <w:p>
      <w:pPr>
        <w:spacing w:line="500" w:lineRule="exact"/>
        <w:ind w:firstLine="880" w:firstLineChars="200"/>
        <w:jc w:val="center"/>
        <w:rPr>
          <w:rFonts w:ascii="方正小标宋简体" w:hAnsi="黑体" w:eastAsia="方正小标宋简体"/>
          <w:b/>
          <w:sz w:val="44"/>
          <w:szCs w:val="44"/>
        </w:rPr>
      </w:pPr>
    </w:p>
    <w:p>
      <w:pPr>
        <w:spacing w:line="500" w:lineRule="exact"/>
        <w:ind w:firstLine="880" w:firstLineChars="200"/>
        <w:jc w:val="center"/>
        <w:rPr>
          <w:rFonts w:ascii="方正小标宋_GBK" w:hAnsi="黑体" w:eastAsia="方正小标宋_GBK"/>
          <w:sz w:val="44"/>
          <w:szCs w:val="44"/>
        </w:rPr>
      </w:pPr>
      <w:r>
        <w:rPr>
          <w:rFonts w:hint="eastAsia" w:ascii="方正小标宋_GBK" w:hAnsi="黑体" w:eastAsia="方正小标宋_GBK"/>
          <w:sz w:val="44"/>
          <w:szCs w:val="44"/>
        </w:rPr>
        <w:t>党纪法规应知应会基本知识测试</w:t>
      </w:r>
    </w:p>
    <w:p>
      <w:pPr>
        <w:spacing w:line="500" w:lineRule="exact"/>
        <w:ind w:firstLine="880" w:firstLineChars="200"/>
        <w:jc w:val="center"/>
        <w:rPr>
          <w:rFonts w:ascii="方正小标宋_GBK" w:hAnsi="黑体" w:eastAsia="方正小标宋_GBK"/>
          <w:sz w:val="44"/>
          <w:szCs w:val="44"/>
        </w:rPr>
      </w:pPr>
      <w:r>
        <w:rPr>
          <w:rFonts w:hint="eastAsia" w:ascii="方正小标宋_GBK" w:hAnsi="黑体" w:eastAsia="方正小标宋_GBK"/>
          <w:sz w:val="44"/>
          <w:szCs w:val="44"/>
        </w:rPr>
        <w:t>参考题库</w:t>
      </w:r>
    </w:p>
    <w:p>
      <w:pPr>
        <w:pStyle w:val="4"/>
        <w:shd w:val="clear" w:color="auto" w:fill="FFFFFF"/>
        <w:spacing w:before="0" w:beforeAutospacing="0" w:after="0" w:afterAutospacing="0" w:line="500" w:lineRule="exact"/>
        <w:ind w:firstLine="643" w:firstLineChars="200"/>
        <w:jc w:val="both"/>
        <w:rPr>
          <w:rFonts w:ascii="仿宋_GB2312" w:hAnsi="华文仿宋" w:eastAsia="仿宋_GB2312" w:cs="Times New Roman"/>
          <w:b/>
          <w:color w:val="auto"/>
          <w:kern w:val="2"/>
          <w:sz w:val="32"/>
          <w:szCs w:val="32"/>
        </w:rPr>
      </w:pPr>
    </w:p>
    <w:p>
      <w:pPr>
        <w:pStyle w:val="4"/>
        <w:shd w:val="clear" w:color="auto" w:fill="FFFFFF"/>
        <w:spacing w:before="0" w:beforeAutospacing="0" w:after="0" w:afterAutospacing="0" w:line="500" w:lineRule="exact"/>
        <w:ind w:firstLine="643" w:firstLineChars="200"/>
        <w:jc w:val="both"/>
        <w:rPr>
          <w:rFonts w:ascii="仿宋_GB2312" w:hAnsi="华文仿宋" w:eastAsia="仿宋_GB2312" w:cs="Times New Roman"/>
          <w:b/>
          <w:color w:val="auto"/>
          <w:kern w:val="2"/>
          <w:sz w:val="32"/>
          <w:szCs w:val="32"/>
        </w:rPr>
      </w:pPr>
      <w:r>
        <w:rPr>
          <w:rFonts w:hint="eastAsia" w:ascii="仿宋_GB2312" w:hAnsi="华文仿宋" w:eastAsia="仿宋_GB2312" w:cs="Times New Roman"/>
          <w:b/>
          <w:color w:val="auto"/>
          <w:kern w:val="2"/>
          <w:sz w:val="32"/>
          <w:szCs w:val="32"/>
        </w:rPr>
        <w:t>一、填空题。（建议每小题4分）</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color w:val="000000"/>
          <w:sz w:val="32"/>
          <w:szCs w:val="32"/>
          <w:shd w:val="clear" w:color="auto" w:fill="FFFFFF"/>
        </w:rPr>
        <w:t>1.</w:t>
      </w:r>
      <w:r>
        <w:rPr>
          <w:rFonts w:hint="eastAsia" w:ascii="仿宋_GB2312" w:hAnsi="华文仿宋" w:eastAsia="仿宋_GB2312" w:cs="仿宋_GB2312"/>
          <w:sz w:val="32"/>
          <w:szCs w:val="32"/>
          <w:u w:val="single"/>
        </w:rPr>
        <w:t xml:space="preserve">  党章 </w:t>
      </w:r>
      <w:r>
        <w:rPr>
          <w:rFonts w:hint="eastAsia" w:ascii="仿宋_GB2312" w:hAnsi="华文仿宋" w:eastAsia="仿宋_GB2312" w:cs="仿宋_GB2312"/>
          <w:sz w:val="32"/>
          <w:szCs w:val="32"/>
        </w:rPr>
        <w:t>是管党治党的总章程、总规矩，是中国共产党最根本的党内法规</w:t>
      </w:r>
      <w:r>
        <w:rPr>
          <w:rFonts w:hint="eastAsia" w:ascii="仿宋_GB2312" w:hAnsi="华文仿宋" w:eastAsia="仿宋_GB2312"/>
          <w:sz w:val="32"/>
          <w:szCs w:val="32"/>
          <w:shd w:val="clear" w:color="auto" w:fill="FFFFFF"/>
        </w:rPr>
        <w:t>。</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Times New Roman"/>
          <w:kern w:val="2"/>
          <w:sz w:val="32"/>
          <w:szCs w:val="32"/>
          <w:shd w:val="clear" w:color="auto" w:fill="FFFFFF"/>
        </w:rPr>
      </w:pPr>
      <w:r>
        <w:rPr>
          <w:rFonts w:hint="eastAsia" w:ascii="仿宋_GB2312" w:hAnsi="华文仿宋" w:eastAsia="仿宋_GB2312" w:cs="Times New Roman"/>
          <w:bCs/>
          <w:kern w:val="2"/>
          <w:sz w:val="32"/>
          <w:szCs w:val="32"/>
          <w:shd w:val="clear" w:color="auto" w:fill="FFFFFF"/>
        </w:rPr>
        <w:t>2.</w:t>
      </w:r>
      <w:r>
        <w:rPr>
          <w:rFonts w:hint="eastAsia" w:ascii="仿宋_GB2312" w:hAnsi="华文仿宋" w:eastAsia="仿宋_GB2312"/>
          <w:sz w:val="32"/>
          <w:szCs w:val="32"/>
          <w:shd w:val="clear" w:color="auto" w:fill="FFFFFF"/>
        </w:rPr>
        <w:t xml:space="preserve"> 全党同志要增强</w:t>
      </w:r>
      <w:r>
        <w:rPr>
          <w:rFonts w:hint="eastAsia" w:ascii="仿宋_GB2312" w:hAnsi="华文仿宋" w:eastAsia="仿宋_GB2312"/>
          <w:sz w:val="32"/>
          <w:szCs w:val="32"/>
          <w:u w:val="single"/>
          <w:shd w:val="clear" w:color="auto" w:fill="FFFFFF"/>
        </w:rPr>
        <w:t xml:space="preserve"> 政治意识</w:t>
      </w:r>
      <w:r>
        <w:rPr>
          <w:rFonts w:hint="eastAsia" w:ascii="仿宋_GB2312" w:hAnsi="华文仿宋" w:eastAsia="仿宋_GB2312"/>
          <w:sz w:val="32"/>
          <w:szCs w:val="32"/>
          <w:shd w:val="clear" w:color="auto" w:fill="FFFFFF"/>
        </w:rPr>
        <w:t>、大局意识、核心意识、看齐意识，切实做到对党忠诚、为党分忧、为党担责、为党尽责。</w:t>
      </w:r>
    </w:p>
    <w:p>
      <w:pPr>
        <w:widowControl/>
        <w:shd w:val="clear" w:color="auto" w:fill="FFFFFF"/>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sz w:val="32"/>
          <w:szCs w:val="32"/>
          <w:shd w:val="clear" w:color="auto" w:fill="FFFFFF"/>
        </w:rPr>
        <w:t>3.</w:t>
      </w:r>
      <w:r>
        <w:rPr>
          <w:rFonts w:hint="eastAsia" w:ascii="仿宋_GB2312" w:hAnsi="华文仿宋" w:eastAsia="仿宋_GB2312"/>
          <w:color w:val="000000"/>
          <w:sz w:val="32"/>
          <w:szCs w:val="32"/>
          <w:shd w:val="clear" w:color="auto" w:fill="FFFFFF"/>
        </w:rPr>
        <w:t>党的</w:t>
      </w:r>
      <w:r>
        <w:fldChar w:fldCharType="begin"/>
      </w:r>
      <w:r>
        <w:instrText xml:space="preserve"> HYPERLINK "https://baike.so.com/doc/6204205-6417472.html" \t "https://baike.so.com/doc/_blank" </w:instrText>
      </w:r>
      <w:r>
        <w:fldChar w:fldCharType="separate"/>
      </w:r>
      <w:r>
        <w:rPr>
          <w:rFonts w:hint="eastAsia" w:ascii="仿宋_GB2312" w:hAnsi="华文仿宋" w:eastAsia="仿宋_GB2312"/>
          <w:color w:val="000000"/>
          <w:sz w:val="32"/>
          <w:szCs w:val="32"/>
          <w:shd w:val="clear" w:color="auto" w:fill="FFFFFF"/>
        </w:rPr>
        <w:t>政治建设</w:t>
      </w:r>
      <w:r>
        <w:rPr>
          <w:rFonts w:hint="eastAsia" w:ascii="仿宋_GB2312" w:hAnsi="华文仿宋" w:eastAsia="仿宋_GB2312"/>
          <w:color w:val="000000"/>
          <w:sz w:val="32"/>
          <w:szCs w:val="32"/>
          <w:shd w:val="clear" w:color="auto" w:fill="FFFFFF"/>
        </w:rPr>
        <w:fldChar w:fldCharType="end"/>
      </w:r>
      <w:r>
        <w:rPr>
          <w:rFonts w:hint="eastAsia" w:ascii="仿宋_GB2312" w:hAnsi="华文仿宋" w:eastAsia="仿宋_GB2312"/>
          <w:color w:val="000000"/>
          <w:sz w:val="32"/>
          <w:szCs w:val="32"/>
          <w:shd w:val="clear" w:color="auto" w:fill="FFFFFF"/>
        </w:rPr>
        <w:t>的首要任务，就是坚决维护习近平总书记党中央的核心、全党的核心地位，坚决维护</w:t>
      </w:r>
      <w:r>
        <w:rPr>
          <w:rFonts w:hint="eastAsia" w:ascii="仿宋_GB2312" w:hAnsi="华文仿宋" w:eastAsia="仿宋_GB2312"/>
          <w:color w:val="000000"/>
          <w:sz w:val="32"/>
          <w:szCs w:val="32"/>
          <w:u w:val="single"/>
          <w:shd w:val="clear" w:color="auto" w:fill="FFFFFF"/>
        </w:rPr>
        <w:t xml:space="preserve"> 党中央权威和集中统一领导  </w:t>
      </w:r>
      <w:r>
        <w:rPr>
          <w:rFonts w:hint="eastAsia" w:ascii="仿宋_GB2312" w:hAnsi="华文仿宋" w:eastAsia="仿宋_GB2312"/>
          <w:color w:val="000000"/>
          <w:sz w:val="32"/>
          <w:szCs w:val="32"/>
          <w:shd w:val="clear" w:color="auto" w:fill="FFFFFF"/>
        </w:rPr>
        <w:t>。</w:t>
      </w:r>
    </w:p>
    <w:p>
      <w:pPr>
        <w:pStyle w:val="8"/>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color w:val="000000"/>
          <w:sz w:val="32"/>
          <w:szCs w:val="32"/>
          <w:shd w:val="clear" w:color="auto" w:fill="FFFFFF"/>
        </w:rPr>
        <w:t>4.</w:t>
      </w:r>
      <w:r>
        <w:rPr>
          <w:rFonts w:hint="eastAsia" w:ascii="仿宋_GB2312" w:hAnsi="华文仿宋" w:eastAsia="仿宋_GB2312" w:cs="仿宋_GB2312"/>
          <w:spacing w:val="-6"/>
          <w:kern w:val="0"/>
          <w:sz w:val="32"/>
          <w:szCs w:val="32"/>
        </w:rPr>
        <w:t xml:space="preserve"> </w:t>
      </w:r>
      <w:r>
        <w:rPr>
          <w:rFonts w:hint="eastAsia" w:ascii="仿宋_GB2312" w:hAnsi="华文仿宋" w:eastAsia="仿宋_GB2312"/>
          <w:color w:val="000000"/>
          <w:sz w:val="32"/>
          <w:szCs w:val="32"/>
          <w:shd w:val="clear" w:color="auto" w:fill="FFFFFF"/>
        </w:rPr>
        <w:t>中国共产党党徽为</w:t>
      </w:r>
      <w:r>
        <w:rPr>
          <w:rFonts w:hint="eastAsia" w:ascii="仿宋_GB2312" w:hAnsi="华文仿宋" w:eastAsia="仿宋_GB2312"/>
          <w:color w:val="000000"/>
          <w:sz w:val="32"/>
          <w:szCs w:val="32"/>
          <w:u w:val="single"/>
          <w:shd w:val="clear" w:color="auto" w:fill="FFFFFF"/>
        </w:rPr>
        <w:t xml:space="preserve"> 镰刀 </w:t>
      </w:r>
      <w:r>
        <w:rPr>
          <w:rFonts w:hint="eastAsia" w:ascii="仿宋_GB2312" w:hAnsi="华文仿宋" w:eastAsia="仿宋_GB2312"/>
          <w:color w:val="000000"/>
          <w:sz w:val="32"/>
          <w:szCs w:val="32"/>
          <w:shd w:val="clear" w:color="auto" w:fill="FFFFFF"/>
        </w:rPr>
        <w:t>和锤头组成的图案。</w:t>
      </w:r>
    </w:p>
    <w:p>
      <w:pPr>
        <w:pStyle w:val="8"/>
        <w:autoSpaceDE w:val="0"/>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color w:val="000000"/>
          <w:sz w:val="32"/>
          <w:szCs w:val="32"/>
          <w:shd w:val="clear" w:color="auto" w:fill="FFFFFF"/>
        </w:rPr>
        <w:t>5.</w:t>
      </w:r>
      <w:r>
        <w:rPr>
          <w:rFonts w:hint="eastAsia" w:ascii="仿宋_GB2312" w:hAnsi="华文仿宋" w:eastAsia="仿宋_GB2312"/>
          <w:sz w:val="32"/>
          <w:szCs w:val="32"/>
          <w:shd w:val="clear" w:color="auto" w:fill="FFFFFF"/>
        </w:rPr>
        <w:t xml:space="preserve"> 党的最高理想和最终目标是</w:t>
      </w:r>
      <w:r>
        <w:rPr>
          <w:rFonts w:hint="eastAsia" w:ascii="仿宋_GB2312" w:hAnsi="华文仿宋" w:eastAsia="仿宋_GB2312"/>
          <w:sz w:val="32"/>
          <w:szCs w:val="32"/>
          <w:u w:val="single"/>
          <w:shd w:val="clear" w:color="auto" w:fill="FFFFFF"/>
        </w:rPr>
        <w:t xml:space="preserve">  实现共产主义  </w:t>
      </w:r>
      <w:r>
        <w:rPr>
          <w:rFonts w:hint="eastAsia" w:ascii="仿宋_GB2312" w:hAnsi="华文仿宋" w:eastAsia="仿宋_GB2312"/>
          <w:sz w:val="32"/>
          <w:szCs w:val="32"/>
          <w:shd w:val="clear" w:color="auto" w:fill="FFFFFF"/>
        </w:rPr>
        <w:t>。</w:t>
      </w:r>
    </w:p>
    <w:p>
      <w:pPr>
        <w:spacing w:line="500" w:lineRule="exact"/>
        <w:ind w:firstLine="640" w:firstLineChars="200"/>
        <w:rPr>
          <w:rFonts w:ascii="仿宋_GB2312" w:hAnsi="华文仿宋" w:eastAsia="仿宋_GB2312" w:cs="宋体"/>
          <w:color w:val="000000"/>
          <w:kern w:val="0"/>
          <w:sz w:val="32"/>
          <w:szCs w:val="32"/>
        </w:rPr>
      </w:pPr>
      <w:r>
        <w:rPr>
          <w:rFonts w:hint="eastAsia" w:ascii="仿宋_GB2312" w:hAnsi="华文仿宋" w:eastAsia="仿宋_GB2312"/>
          <w:bCs/>
          <w:color w:val="000000"/>
          <w:sz w:val="32"/>
          <w:szCs w:val="32"/>
          <w:shd w:val="clear" w:color="auto" w:fill="FFFFFF"/>
        </w:rPr>
        <w:t>6.</w:t>
      </w:r>
      <w:r>
        <w:rPr>
          <w:rFonts w:hint="eastAsia" w:ascii="仿宋_GB2312" w:hAnsi="华文仿宋" w:eastAsia="仿宋_GB2312" w:cs="宋体"/>
          <w:color w:val="000000"/>
          <w:kern w:val="0"/>
          <w:sz w:val="32"/>
          <w:szCs w:val="32"/>
        </w:rPr>
        <w:t>《党章》规定，党员必须切实开展批评和自我批评，勇于揭露和纠正工作中的缺点、错误，坚决同</w:t>
      </w:r>
      <w:r>
        <w:rPr>
          <w:rFonts w:hint="eastAsia" w:ascii="仿宋_GB2312" w:hAnsi="华文仿宋" w:eastAsia="仿宋_GB2312" w:cs="宋体"/>
          <w:color w:val="000000"/>
          <w:kern w:val="0"/>
          <w:sz w:val="32"/>
          <w:szCs w:val="32"/>
          <w:u w:val="single"/>
        </w:rPr>
        <w:t xml:space="preserve"> 消极腐败 </w:t>
      </w:r>
      <w:r>
        <w:rPr>
          <w:rFonts w:hint="eastAsia" w:ascii="仿宋_GB2312" w:hAnsi="华文仿宋" w:eastAsia="仿宋_GB2312" w:cs="宋体"/>
          <w:color w:val="000000"/>
          <w:kern w:val="0"/>
          <w:sz w:val="32"/>
          <w:szCs w:val="32"/>
        </w:rPr>
        <w:t>现象作斗争。</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color w:val="000000"/>
          <w:sz w:val="32"/>
          <w:szCs w:val="32"/>
          <w:shd w:val="clear" w:color="auto" w:fill="FFFFFF"/>
        </w:rPr>
        <w:t>7</w:t>
      </w:r>
      <w:r>
        <w:rPr>
          <w:rFonts w:hint="eastAsia" w:ascii="仿宋_GB2312" w:hAnsi="华文仿宋" w:eastAsia="仿宋_GB2312"/>
          <w:color w:val="000000"/>
          <w:sz w:val="32"/>
          <w:szCs w:val="32"/>
          <w:shd w:val="clear" w:color="auto" w:fill="FFFFFF"/>
        </w:rPr>
        <w:t>. 坚持党的</w:t>
      </w:r>
      <w:r>
        <w:rPr>
          <w:rFonts w:hint="eastAsia" w:ascii="仿宋_GB2312" w:hAnsi="华文仿宋" w:eastAsia="仿宋_GB2312"/>
          <w:color w:val="000000"/>
          <w:sz w:val="32"/>
          <w:szCs w:val="32"/>
          <w:u w:val="single"/>
          <w:shd w:val="clear" w:color="auto" w:fill="FFFFFF"/>
        </w:rPr>
        <w:t xml:space="preserve"> 政治路线 </w:t>
      </w:r>
      <w:r>
        <w:rPr>
          <w:rFonts w:hint="eastAsia" w:ascii="仿宋_GB2312" w:hAnsi="华文仿宋" w:eastAsia="仿宋_GB2312"/>
          <w:color w:val="000000"/>
          <w:sz w:val="32"/>
          <w:szCs w:val="32"/>
          <w:shd w:val="clear" w:color="auto" w:fill="FFFFFF"/>
        </w:rPr>
        <w:t>和思想路线，是党内政治生活准则中最根本的一条。</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Times New Roman"/>
          <w:kern w:val="2"/>
          <w:sz w:val="32"/>
          <w:szCs w:val="32"/>
          <w:shd w:val="clear" w:color="auto" w:fill="FFFFFF"/>
        </w:rPr>
      </w:pPr>
      <w:r>
        <w:rPr>
          <w:rFonts w:hint="eastAsia" w:ascii="仿宋_GB2312" w:hAnsi="华文仿宋" w:eastAsia="仿宋_GB2312" w:cs="Times New Roman"/>
          <w:bCs/>
          <w:kern w:val="2"/>
          <w:sz w:val="32"/>
          <w:szCs w:val="32"/>
          <w:shd w:val="clear" w:color="auto" w:fill="FFFFFF"/>
        </w:rPr>
        <w:t>8.</w:t>
      </w:r>
      <w:r>
        <w:rPr>
          <w:rFonts w:hint="eastAsia" w:ascii="仿宋_GB2312" w:hAnsi="华文仿宋" w:eastAsia="仿宋_GB2312" w:cs="仿宋_GB2312"/>
          <w:sz w:val="32"/>
          <w:szCs w:val="32"/>
        </w:rPr>
        <w:t xml:space="preserve"> 党的纪律主要包括：</w:t>
      </w:r>
      <w:r>
        <w:rPr>
          <w:rFonts w:hint="eastAsia" w:ascii="仿宋_GB2312" w:hAnsi="华文仿宋" w:eastAsia="仿宋_GB2312" w:cs="仿宋_GB2312"/>
          <w:sz w:val="32"/>
          <w:szCs w:val="32"/>
          <w:u w:val="single"/>
        </w:rPr>
        <w:t xml:space="preserve"> </w:t>
      </w:r>
      <w:r>
        <w:rPr>
          <w:rFonts w:hint="eastAsia" w:ascii="仿宋_GB2312" w:hAnsi="华文仿宋" w:eastAsia="仿宋_GB2312" w:cs="仿宋_GB2312"/>
          <w:spacing w:val="-6"/>
          <w:sz w:val="32"/>
          <w:szCs w:val="32"/>
          <w:u w:val="single"/>
        </w:rPr>
        <w:t xml:space="preserve">政治纪律 </w:t>
      </w:r>
      <w:r>
        <w:rPr>
          <w:rFonts w:hint="eastAsia" w:ascii="仿宋_GB2312" w:hAnsi="华文仿宋" w:eastAsia="仿宋_GB2312" w:cs="仿宋_GB2312"/>
          <w:spacing w:val="-6"/>
          <w:sz w:val="32"/>
          <w:szCs w:val="32"/>
        </w:rPr>
        <w:t>、组织纪律、廉洁纪律、群众纪律、工作纪律、生活纪律。</w:t>
      </w:r>
    </w:p>
    <w:p>
      <w:pPr>
        <w:pStyle w:val="4"/>
        <w:spacing w:before="0" w:beforeAutospacing="0" w:after="0" w:afterAutospacing="0" w:line="500" w:lineRule="exact"/>
        <w:ind w:firstLine="640" w:firstLineChars="200"/>
        <w:jc w:val="both"/>
        <w:rPr>
          <w:rFonts w:ascii="仿宋_GB2312" w:hAnsi="华文仿宋" w:eastAsia="仿宋_GB2312" w:cs="Times New Roman"/>
          <w:kern w:val="2"/>
          <w:sz w:val="32"/>
          <w:szCs w:val="32"/>
          <w:shd w:val="clear" w:color="auto" w:fill="FFFFFF"/>
        </w:rPr>
      </w:pPr>
      <w:r>
        <w:rPr>
          <w:rFonts w:hint="eastAsia" w:ascii="仿宋_GB2312" w:hAnsi="华文仿宋" w:eastAsia="仿宋_GB2312" w:cs="Times New Roman"/>
          <w:bCs/>
          <w:kern w:val="2"/>
          <w:sz w:val="32"/>
          <w:szCs w:val="32"/>
          <w:shd w:val="clear" w:color="auto" w:fill="FFFFFF"/>
        </w:rPr>
        <w:t>9.</w:t>
      </w:r>
      <w:r>
        <w:rPr>
          <w:rFonts w:hint="eastAsia" w:ascii="仿宋_GB2312" w:hAnsi="华文仿宋" w:eastAsia="仿宋_GB2312"/>
          <w:sz w:val="32"/>
          <w:szCs w:val="32"/>
        </w:rPr>
        <w:t>党委（党组）在党内监督中履行</w:t>
      </w:r>
      <w:r>
        <w:rPr>
          <w:rFonts w:hint="eastAsia" w:ascii="仿宋_GB2312" w:hAnsi="华文仿宋" w:eastAsia="仿宋_GB2312"/>
          <w:sz w:val="32"/>
          <w:szCs w:val="32"/>
          <w:u w:val="single"/>
        </w:rPr>
        <w:t xml:space="preserve"> 主体 </w:t>
      </w:r>
      <w:r>
        <w:rPr>
          <w:rFonts w:hint="eastAsia" w:ascii="仿宋_GB2312" w:hAnsi="华文仿宋" w:eastAsia="仿宋_GB2312"/>
          <w:sz w:val="32"/>
          <w:szCs w:val="32"/>
        </w:rPr>
        <w:t>责任，纪检监察机关履行监督责任，应当将纪律监督、监察监督、巡视监督、派驻监督结合起来</w:t>
      </w:r>
      <w:r>
        <w:rPr>
          <w:rFonts w:hint="eastAsia" w:ascii="仿宋_GB2312" w:hAnsi="华文仿宋" w:eastAsia="仿宋_GB2312" w:cs="Times New Roman"/>
          <w:kern w:val="2"/>
          <w:sz w:val="32"/>
          <w:szCs w:val="32"/>
          <w:shd w:val="clear" w:color="auto" w:fill="FFFFFF"/>
        </w:rPr>
        <w:t>。</w:t>
      </w:r>
    </w:p>
    <w:p>
      <w:pPr>
        <w:pStyle w:val="4"/>
        <w:spacing w:before="0" w:beforeAutospacing="0" w:after="0" w:afterAutospacing="0" w:line="500" w:lineRule="exact"/>
        <w:ind w:firstLine="640" w:firstLineChars="200"/>
        <w:jc w:val="both"/>
        <w:rPr>
          <w:rFonts w:ascii="仿宋_GB2312" w:hAnsi="华文仿宋" w:eastAsia="仿宋_GB2312" w:cs="仿宋_GB2312"/>
          <w:spacing w:val="-6"/>
          <w:sz w:val="32"/>
          <w:szCs w:val="32"/>
        </w:rPr>
      </w:pPr>
      <w:r>
        <w:rPr>
          <w:rFonts w:hint="eastAsia" w:ascii="仿宋_GB2312" w:hAnsi="华文仿宋" w:eastAsia="仿宋_GB2312" w:cs="Times New Roman"/>
          <w:bCs/>
          <w:kern w:val="2"/>
          <w:sz w:val="32"/>
          <w:szCs w:val="32"/>
          <w:shd w:val="clear" w:color="auto" w:fill="FFFFFF"/>
        </w:rPr>
        <w:t>10.</w:t>
      </w:r>
      <w:r>
        <w:rPr>
          <w:rFonts w:hint="eastAsia" w:ascii="仿宋_GB2312" w:hAnsi="华文仿宋" w:eastAsia="仿宋_GB2312" w:cs="Times New Roman"/>
          <w:bCs/>
          <w:kern w:val="2"/>
          <w:sz w:val="32"/>
          <w:szCs w:val="32"/>
          <w:u w:val="single"/>
          <w:shd w:val="clear" w:color="auto" w:fill="FFFFFF"/>
        </w:rPr>
        <w:t xml:space="preserve"> </w:t>
      </w:r>
      <w:r>
        <w:rPr>
          <w:rFonts w:hint="eastAsia" w:ascii="仿宋_GB2312" w:hAnsi="华文仿宋" w:eastAsia="仿宋_GB2312" w:cs="仿宋_GB2312"/>
          <w:spacing w:val="-6"/>
          <w:sz w:val="32"/>
          <w:szCs w:val="32"/>
          <w:u w:val="single"/>
        </w:rPr>
        <w:t xml:space="preserve">人民立场 </w:t>
      </w:r>
      <w:r>
        <w:rPr>
          <w:rFonts w:hint="eastAsia" w:ascii="仿宋_GB2312" w:hAnsi="华文仿宋" w:eastAsia="仿宋_GB2312" w:cs="仿宋_GB2312"/>
          <w:spacing w:val="-6"/>
          <w:sz w:val="32"/>
          <w:szCs w:val="32"/>
        </w:rPr>
        <w:t>是党的根本立场，人民群众是党的力量源泉。</w:t>
      </w:r>
    </w:p>
    <w:p>
      <w:pPr>
        <w:spacing w:line="50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color w:val="000000"/>
          <w:kern w:val="0"/>
          <w:sz w:val="32"/>
          <w:szCs w:val="32"/>
        </w:rPr>
        <w:t>11.</w:t>
      </w:r>
      <w:r>
        <w:rPr>
          <w:rFonts w:hint="eastAsia" w:ascii="仿宋_GB2312" w:hAnsi="华文仿宋" w:eastAsia="仿宋_GB2312"/>
          <w:bCs/>
          <w:color w:val="FF0000"/>
          <w:sz w:val="32"/>
          <w:szCs w:val="32"/>
          <w:shd w:val="clear" w:color="auto" w:fill="FFFFFF"/>
        </w:rPr>
        <w:t xml:space="preserve"> </w:t>
      </w:r>
      <w:r>
        <w:rPr>
          <w:rFonts w:hint="eastAsia" w:ascii="仿宋_GB2312" w:hAnsi="华文仿宋" w:eastAsia="仿宋_GB2312" w:cs="宋体"/>
          <w:color w:val="000000"/>
          <w:kern w:val="0"/>
          <w:sz w:val="32"/>
          <w:szCs w:val="32"/>
        </w:rPr>
        <w:t>党的十九大报告指出</w:t>
      </w:r>
      <w:r>
        <w:rPr>
          <w:rFonts w:hint="eastAsia" w:ascii="仿宋_GB2312" w:hAnsi="华文仿宋" w:eastAsia="仿宋_GB2312"/>
          <w:sz w:val="32"/>
          <w:szCs w:val="32"/>
          <w:shd w:val="clear" w:color="auto" w:fill="FFFFFF"/>
        </w:rPr>
        <w:t>，</w:t>
      </w:r>
      <w:r>
        <w:rPr>
          <w:rFonts w:hint="eastAsia" w:ascii="仿宋_GB2312" w:hAnsi="华文仿宋" w:eastAsia="仿宋_GB2312"/>
          <w:sz w:val="32"/>
          <w:szCs w:val="32"/>
          <w:u w:val="single"/>
          <w:shd w:val="clear" w:color="auto" w:fill="FFFFFF"/>
        </w:rPr>
        <w:t xml:space="preserve"> 人民当家作主 </w:t>
      </w:r>
      <w:r>
        <w:rPr>
          <w:rFonts w:hint="eastAsia" w:ascii="仿宋_GB2312" w:hAnsi="华文仿宋" w:eastAsia="仿宋_GB2312"/>
          <w:sz w:val="32"/>
          <w:szCs w:val="32"/>
          <w:shd w:val="clear" w:color="auto" w:fill="FFFFFF"/>
        </w:rPr>
        <w:t>是社会主义民主政治的本质特征。</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color w:val="000000"/>
          <w:sz w:val="32"/>
          <w:szCs w:val="32"/>
          <w:shd w:val="clear" w:color="auto" w:fill="FFFFFF"/>
        </w:rPr>
        <w:t>12.</w:t>
      </w:r>
      <w:r>
        <w:rPr>
          <w:rFonts w:hint="eastAsia" w:ascii="仿宋_GB2312" w:hAnsi="华文仿宋" w:eastAsia="仿宋_GB2312"/>
          <w:color w:val="000000"/>
          <w:sz w:val="32"/>
          <w:szCs w:val="32"/>
          <w:shd w:val="clear" w:color="auto" w:fill="FFFFFF"/>
        </w:rPr>
        <w:t>全面推进党的政治建设、思想建设、组织建设、作风建设、纪律建设，把</w:t>
      </w:r>
      <w:r>
        <w:rPr>
          <w:rFonts w:hint="eastAsia" w:ascii="仿宋_GB2312" w:hAnsi="华文仿宋" w:eastAsia="仿宋_GB2312"/>
          <w:color w:val="000000"/>
          <w:sz w:val="32"/>
          <w:szCs w:val="32"/>
          <w:u w:val="single"/>
          <w:shd w:val="clear" w:color="auto" w:fill="FFFFFF"/>
        </w:rPr>
        <w:t xml:space="preserve"> 制度建设 </w:t>
      </w:r>
      <w:r>
        <w:rPr>
          <w:rFonts w:hint="eastAsia" w:ascii="仿宋_GB2312" w:hAnsi="华文仿宋" w:eastAsia="仿宋_GB2312"/>
          <w:color w:val="000000"/>
          <w:sz w:val="32"/>
          <w:szCs w:val="32"/>
          <w:shd w:val="clear" w:color="auto" w:fill="FFFFFF"/>
        </w:rPr>
        <w:t>贯穿其中，深入推进反腐败斗争。</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color w:val="000000"/>
          <w:sz w:val="32"/>
          <w:szCs w:val="32"/>
          <w:shd w:val="clear" w:color="auto" w:fill="FFFFFF"/>
        </w:rPr>
        <w:t>13.</w:t>
      </w:r>
      <w:r>
        <w:rPr>
          <w:rFonts w:hint="eastAsia" w:ascii="仿宋_GB2312" w:hAnsi="华文仿宋" w:eastAsia="仿宋_GB2312"/>
          <w:color w:val="000000"/>
          <w:sz w:val="32"/>
          <w:szCs w:val="32"/>
          <w:shd w:val="clear" w:color="auto" w:fill="FFFFFF"/>
        </w:rPr>
        <w:t>党按照</w:t>
      </w:r>
      <w:r>
        <w:rPr>
          <w:rFonts w:hint="eastAsia" w:ascii="仿宋_GB2312" w:hAnsi="华文仿宋" w:eastAsia="仿宋_GB2312"/>
          <w:color w:val="000000"/>
          <w:sz w:val="32"/>
          <w:szCs w:val="32"/>
          <w:u w:val="single"/>
          <w:shd w:val="clear" w:color="auto" w:fill="FFFFFF"/>
        </w:rPr>
        <w:t xml:space="preserve"> 德才兼备 </w:t>
      </w:r>
      <w:r>
        <w:rPr>
          <w:rFonts w:hint="eastAsia" w:ascii="仿宋_GB2312" w:hAnsi="华文仿宋" w:eastAsia="仿宋_GB2312"/>
          <w:color w:val="000000"/>
          <w:sz w:val="32"/>
          <w:szCs w:val="32"/>
          <w:shd w:val="clear" w:color="auto" w:fill="FFFFFF"/>
        </w:rPr>
        <w:t>、 以德为先的原则选拔干部，坚持五湖四海、任人唯贤，坚持事业为上、公道正派，反对任人唯亲。</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bCs/>
          <w:color w:val="000000"/>
          <w:sz w:val="32"/>
          <w:szCs w:val="32"/>
          <w:shd w:val="clear" w:color="auto" w:fill="FFFFFF"/>
        </w:rPr>
        <w:t>14.</w:t>
      </w:r>
      <w:r>
        <w:rPr>
          <w:rFonts w:hint="eastAsia" w:ascii="仿宋_GB2312" w:hAnsi="华文仿宋" w:eastAsia="仿宋_GB2312"/>
          <w:sz w:val="32"/>
          <w:szCs w:val="32"/>
        </w:rPr>
        <w:t>党的各级代表大会的代表受到</w:t>
      </w:r>
      <w:r>
        <w:rPr>
          <w:rFonts w:hint="eastAsia" w:ascii="仿宋_GB2312" w:hAnsi="华文仿宋" w:eastAsia="仿宋_GB2312"/>
          <w:sz w:val="32"/>
          <w:szCs w:val="32"/>
          <w:u w:val="single"/>
        </w:rPr>
        <w:t xml:space="preserve"> 留党察看 </w:t>
      </w:r>
      <w:r>
        <w:rPr>
          <w:rFonts w:hint="eastAsia" w:ascii="仿宋_GB2312" w:hAnsi="华文仿宋" w:eastAsia="仿宋_GB2312"/>
          <w:sz w:val="32"/>
          <w:szCs w:val="32"/>
        </w:rPr>
        <w:t>以上处分的，党组织应当终止其代表资格。</w:t>
      </w:r>
    </w:p>
    <w:p>
      <w:pPr>
        <w:spacing w:line="500" w:lineRule="exact"/>
        <w:ind w:firstLine="640" w:firstLineChars="200"/>
        <w:rPr>
          <w:rFonts w:ascii="仿宋_GB2312" w:hAnsi="华文仿宋" w:eastAsia="仿宋_GB2312"/>
          <w:sz w:val="32"/>
          <w:szCs w:val="32"/>
          <w:shd w:val="clear" w:color="auto" w:fill="FFFFFF"/>
        </w:rPr>
      </w:pPr>
      <w:r>
        <w:rPr>
          <w:rFonts w:hint="eastAsia" w:ascii="仿宋_GB2312" w:hAnsi="华文仿宋" w:eastAsia="仿宋_GB2312"/>
          <w:bCs/>
          <w:sz w:val="32"/>
          <w:szCs w:val="32"/>
          <w:shd w:val="clear" w:color="auto" w:fill="FFFFFF"/>
        </w:rPr>
        <w:t>15.</w:t>
      </w:r>
      <w:r>
        <w:rPr>
          <w:rFonts w:hint="eastAsia" w:ascii="仿宋_GB2312" w:hAnsi="华文仿宋" w:eastAsia="仿宋_GB2312"/>
          <w:sz w:val="32"/>
          <w:szCs w:val="32"/>
        </w:rPr>
        <w:t>监察机关在调查涉嫌职务违法和职务犯罪案件过程中，发现被调查人还涉嫌公安机关、检察机关等机关管辖的违法犯罪，一般应当由</w:t>
      </w:r>
      <w:r>
        <w:rPr>
          <w:rFonts w:hint="eastAsia" w:ascii="仿宋_GB2312" w:hAnsi="华文仿宋" w:eastAsia="仿宋_GB2312"/>
          <w:sz w:val="32"/>
          <w:szCs w:val="32"/>
          <w:u w:val="single"/>
        </w:rPr>
        <w:t xml:space="preserve"> 监察机关 </w:t>
      </w:r>
      <w:r>
        <w:rPr>
          <w:rFonts w:hint="eastAsia" w:ascii="仿宋_GB2312" w:hAnsi="华文仿宋" w:eastAsia="仿宋_GB2312"/>
          <w:sz w:val="32"/>
          <w:szCs w:val="32"/>
        </w:rPr>
        <w:t>为主调查，其他机关予以协助。</w:t>
      </w:r>
    </w:p>
    <w:p>
      <w:pPr>
        <w:pStyle w:val="8"/>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color w:val="000000"/>
          <w:sz w:val="32"/>
          <w:szCs w:val="32"/>
          <w:shd w:val="clear" w:color="auto" w:fill="FFFFFF"/>
        </w:rPr>
        <w:t>16.</w:t>
      </w:r>
      <w:r>
        <w:rPr>
          <w:rFonts w:hint="eastAsia" w:ascii="仿宋_GB2312" w:hAnsi="华文仿宋" w:eastAsia="仿宋_GB2312"/>
          <w:sz w:val="32"/>
          <w:szCs w:val="32"/>
          <w:shd w:val="clear" w:color="auto" w:fill="FFFFFF"/>
        </w:rPr>
        <w:t xml:space="preserve"> 2018年4月，省委、省政府印发《关于开展违反中央八项规定精神突出问题专项治理的工作方案》，“约法三章”，重点治理 </w:t>
      </w:r>
      <w:r>
        <w:rPr>
          <w:rFonts w:hint="eastAsia" w:ascii="仿宋_GB2312" w:hAnsi="华文仿宋" w:eastAsia="仿宋_GB2312"/>
          <w:sz w:val="32"/>
          <w:szCs w:val="32"/>
          <w:u w:val="single"/>
          <w:shd w:val="clear" w:color="auto" w:fill="FFFFFF"/>
        </w:rPr>
        <w:t xml:space="preserve">  违规公款吃喝  </w:t>
      </w:r>
      <w:r>
        <w:rPr>
          <w:rFonts w:hint="eastAsia" w:ascii="仿宋_GB2312" w:hAnsi="华文仿宋" w:eastAsia="仿宋_GB2312"/>
          <w:sz w:val="32"/>
          <w:szCs w:val="32"/>
          <w:shd w:val="clear" w:color="auto" w:fill="FFFFFF"/>
        </w:rPr>
        <w:t>、 违规配备使用办公用房、违规收送红包礼金三个方面的突出问题。</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color w:val="000000"/>
          <w:sz w:val="32"/>
          <w:szCs w:val="32"/>
          <w:shd w:val="clear" w:color="auto" w:fill="FFFFFF"/>
        </w:rPr>
        <w:t>17.</w:t>
      </w:r>
      <w:r>
        <w:rPr>
          <w:rFonts w:hint="eastAsia" w:ascii="仿宋_GB2312" w:hAnsi="华文仿宋" w:eastAsia="仿宋_GB2312"/>
          <w:sz w:val="32"/>
          <w:szCs w:val="32"/>
          <w:shd w:val="clear" w:color="auto" w:fill="FFFFFF"/>
        </w:rPr>
        <w:t xml:space="preserve"> 十九届四中全会提出，坚持和完善党和国家监督体系，强化对</w:t>
      </w:r>
      <w:r>
        <w:rPr>
          <w:rFonts w:hint="eastAsia" w:ascii="仿宋_GB2312" w:hAnsi="华文仿宋" w:eastAsia="仿宋_GB2312"/>
          <w:sz w:val="32"/>
          <w:szCs w:val="32"/>
          <w:u w:val="single"/>
          <w:shd w:val="clear" w:color="auto" w:fill="FFFFFF"/>
        </w:rPr>
        <w:t xml:space="preserve">  权力运行  </w:t>
      </w:r>
      <w:r>
        <w:rPr>
          <w:rFonts w:hint="eastAsia" w:ascii="仿宋_GB2312" w:hAnsi="华文仿宋" w:eastAsia="仿宋_GB2312"/>
          <w:sz w:val="32"/>
          <w:szCs w:val="32"/>
          <w:shd w:val="clear" w:color="auto" w:fill="FFFFFF"/>
        </w:rPr>
        <w:t>的制约和监督。</w:t>
      </w:r>
    </w:p>
    <w:p>
      <w:pPr>
        <w:pStyle w:val="4"/>
        <w:spacing w:before="0" w:beforeAutospacing="0" w:after="0" w:afterAutospacing="0" w:line="500" w:lineRule="exact"/>
        <w:ind w:firstLine="640" w:firstLineChars="200"/>
        <w:jc w:val="both"/>
        <w:rPr>
          <w:rFonts w:ascii="仿宋_GB2312" w:hAnsi="华文仿宋" w:eastAsia="仿宋_GB2312" w:cs="Times New Roman"/>
          <w:kern w:val="2"/>
          <w:sz w:val="32"/>
          <w:szCs w:val="32"/>
          <w:shd w:val="clear" w:color="auto" w:fill="FFFFFF"/>
        </w:rPr>
      </w:pPr>
      <w:r>
        <w:rPr>
          <w:rFonts w:hint="eastAsia" w:ascii="仿宋_GB2312" w:hAnsi="华文仿宋" w:eastAsia="仿宋_GB2312" w:cs="Times New Roman"/>
          <w:bCs/>
          <w:kern w:val="2"/>
          <w:sz w:val="32"/>
          <w:szCs w:val="32"/>
          <w:shd w:val="clear" w:color="auto" w:fill="FFFFFF"/>
        </w:rPr>
        <w:t>18.</w:t>
      </w:r>
      <w:r>
        <w:rPr>
          <w:rFonts w:hint="eastAsia" w:ascii="仿宋_GB2312" w:hAnsi="华文仿宋" w:eastAsia="仿宋_GB2312" w:cs="Times New Roman"/>
          <w:kern w:val="2"/>
          <w:sz w:val="32"/>
          <w:szCs w:val="32"/>
          <w:shd w:val="clear" w:color="auto" w:fill="FFFFFF"/>
        </w:rPr>
        <w:t>在新世纪新时代，经济和社会发展的战略目标是，到建党一百年时，</w:t>
      </w:r>
      <w:r>
        <w:rPr>
          <w:rFonts w:hint="eastAsia" w:ascii="仿宋_GB2312" w:hAnsi="华文仿宋" w:eastAsia="仿宋_GB2312" w:cs="Times New Roman"/>
          <w:kern w:val="2"/>
          <w:sz w:val="32"/>
          <w:szCs w:val="32"/>
          <w:u w:val="single"/>
          <w:shd w:val="clear" w:color="auto" w:fill="FFFFFF"/>
        </w:rPr>
        <w:t xml:space="preserve"> 全面建成小康社会 </w:t>
      </w:r>
      <w:r>
        <w:rPr>
          <w:rFonts w:hint="eastAsia" w:ascii="仿宋_GB2312" w:hAnsi="华文仿宋" w:eastAsia="仿宋_GB2312" w:cs="Times New Roman"/>
          <w:kern w:val="2"/>
          <w:sz w:val="32"/>
          <w:szCs w:val="32"/>
          <w:shd w:val="clear" w:color="auto" w:fill="FFFFFF"/>
        </w:rPr>
        <w:t>；到新中国成立一百年时，全面建成社会主义现代化强国。</w:t>
      </w:r>
    </w:p>
    <w:p>
      <w:pPr>
        <w:spacing w:line="500" w:lineRule="exact"/>
        <w:ind w:firstLine="640" w:firstLineChars="200"/>
        <w:rPr>
          <w:rFonts w:ascii="仿宋_GB2312" w:hAnsi="华文仿宋" w:eastAsia="仿宋_GB2312"/>
          <w:color w:val="FF0000"/>
          <w:sz w:val="32"/>
          <w:szCs w:val="32"/>
          <w:shd w:val="clear" w:color="auto" w:fill="FFFFFF"/>
        </w:rPr>
      </w:pPr>
      <w:r>
        <w:rPr>
          <w:rFonts w:hint="eastAsia" w:ascii="仿宋_GB2312" w:hAnsi="华文仿宋" w:eastAsia="仿宋_GB2312"/>
          <w:bCs/>
          <w:color w:val="000000"/>
          <w:sz w:val="32"/>
          <w:szCs w:val="32"/>
          <w:shd w:val="clear" w:color="auto" w:fill="FFFFFF"/>
        </w:rPr>
        <w:t>19.</w:t>
      </w:r>
      <w:r>
        <w:rPr>
          <w:rFonts w:hint="eastAsia" w:ascii="仿宋_GB2312" w:hAnsi="华文仿宋" w:eastAsia="仿宋_GB2312"/>
          <w:color w:val="000000"/>
          <w:sz w:val="32"/>
          <w:szCs w:val="32"/>
          <w:shd w:val="clear" w:color="auto" w:fill="FFFFFF"/>
        </w:rPr>
        <w:t>习近平总书记在党的十九大报告中强调，“全党要更加自觉地增强道路自信、</w:t>
      </w:r>
      <w:r>
        <w:rPr>
          <w:rFonts w:hint="eastAsia" w:ascii="仿宋_GB2312" w:hAnsi="华文仿宋" w:eastAsia="仿宋_GB2312"/>
          <w:color w:val="000000"/>
          <w:sz w:val="32"/>
          <w:szCs w:val="32"/>
          <w:u w:val="single"/>
          <w:shd w:val="clear" w:color="auto" w:fill="FFFFFF"/>
        </w:rPr>
        <w:t xml:space="preserve"> 理论自信 </w:t>
      </w:r>
      <w:r>
        <w:rPr>
          <w:rFonts w:hint="eastAsia" w:ascii="仿宋_GB2312" w:hAnsi="华文仿宋" w:eastAsia="仿宋_GB2312"/>
          <w:color w:val="000000"/>
          <w:sz w:val="32"/>
          <w:szCs w:val="32"/>
          <w:shd w:val="clear" w:color="auto" w:fill="FFFFFF"/>
        </w:rPr>
        <w:t>、制度自信、文化自信” 。“四个自信”是中国特色社会主义的重大理论创新。</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color w:val="000000"/>
          <w:sz w:val="32"/>
          <w:szCs w:val="32"/>
          <w:shd w:val="clear" w:color="auto" w:fill="FFFFFF"/>
        </w:rPr>
        <w:t>20.</w:t>
      </w:r>
      <w:r>
        <w:rPr>
          <w:rFonts w:hint="eastAsia" w:ascii="仿宋_GB2312" w:hAnsi="华文仿宋" w:eastAsia="仿宋_GB2312"/>
          <w:color w:val="000000"/>
          <w:sz w:val="32"/>
          <w:szCs w:val="32"/>
          <w:shd w:val="clear" w:color="auto" w:fill="FFFFFF"/>
        </w:rPr>
        <w:t>必须继承发扬党的优良传统和作风，必须自觉培养高尚道德情操，努力弘扬中华民族传统美德，廉洁自律，接受监督，永葆党的先进性和</w:t>
      </w:r>
      <w:r>
        <w:rPr>
          <w:rFonts w:hint="eastAsia" w:ascii="仿宋_GB2312" w:hAnsi="华文仿宋" w:eastAsia="仿宋_GB2312"/>
          <w:color w:val="000000"/>
          <w:sz w:val="32"/>
          <w:szCs w:val="32"/>
          <w:u w:val="single"/>
          <w:shd w:val="clear" w:color="auto" w:fill="FFFFFF"/>
        </w:rPr>
        <w:t xml:space="preserve"> 纯洁性 </w:t>
      </w:r>
      <w:r>
        <w:rPr>
          <w:rFonts w:hint="eastAsia" w:ascii="仿宋_GB2312" w:hAnsi="华文仿宋" w:eastAsia="仿宋_GB2312"/>
          <w:color w:val="000000"/>
          <w:sz w:val="32"/>
          <w:szCs w:val="32"/>
          <w:shd w:val="clear" w:color="auto" w:fill="FFFFFF"/>
        </w:rPr>
        <w:t>。</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bCs/>
          <w:color w:val="000000"/>
          <w:sz w:val="32"/>
          <w:szCs w:val="32"/>
          <w:shd w:val="clear" w:color="auto" w:fill="FFFFFF"/>
        </w:rPr>
        <w:t>21.</w:t>
      </w:r>
      <w:r>
        <w:rPr>
          <w:rFonts w:hint="eastAsia" w:ascii="仿宋_GB2312" w:hAnsi="华文仿宋" w:eastAsia="仿宋_GB2312"/>
          <w:color w:val="000000"/>
          <w:sz w:val="32"/>
          <w:szCs w:val="32"/>
          <w:shd w:val="clear" w:color="auto" w:fill="FFFFFF"/>
        </w:rPr>
        <w:t>坚持“三会一课”制度，党员必须参加党员大会、党小组会，按时上好党课 ，党支部要定期召开</w:t>
      </w:r>
      <w:r>
        <w:rPr>
          <w:rFonts w:hint="eastAsia" w:ascii="仿宋_GB2312" w:hAnsi="华文仿宋" w:eastAsia="仿宋_GB2312"/>
          <w:color w:val="000000"/>
          <w:sz w:val="32"/>
          <w:szCs w:val="32"/>
          <w:u w:val="single"/>
          <w:shd w:val="clear" w:color="auto" w:fill="FFFFFF"/>
        </w:rPr>
        <w:t xml:space="preserve"> 支部委员会 </w:t>
      </w:r>
      <w:r>
        <w:rPr>
          <w:rFonts w:hint="eastAsia" w:ascii="仿宋_GB2312" w:hAnsi="华文仿宋" w:eastAsia="仿宋_GB2312"/>
          <w:color w:val="000000"/>
          <w:sz w:val="32"/>
          <w:szCs w:val="32"/>
          <w:shd w:val="clear" w:color="auto" w:fill="FFFFFF"/>
        </w:rPr>
        <w:t>会议。</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22.2018年1月5日，习近平在学习贯彻党的十九大精神研讨班开班式上指出，昨天的成功并不代表着今后能永远成功，过去的辉煌并不意味着未来可以永远辉煌。时代是出卷人，我们是答卷人，</w:t>
      </w:r>
      <w:r>
        <w:rPr>
          <w:rFonts w:hint="eastAsia" w:ascii="仿宋_GB2312" w:hAnsi="华文仿宋" w:eastAsia="仿宋_GB2312"/>
          <w:color w:val="000000"/>
          <w:sz w:val="32"/>
          <w:szCs w:val="32"/>
          <w:u w:val="single"/>
          <w:shd w:val="clear" w:color="auto" w:fill="FFFFFF"/>
        </w:rPr>
        <w:t xml:space="preserve"> 人民 </w:t>
      </w:r>
      <w:r>
        <w:rPr>
          <w:rFonts w:hint="eastAsia" w:ascii="仿宋_GB2312" w:hAnsi="华文仿宋" w:eastAsia="仿宋_GB2312"/>
          <w:color w:val="000000"/>
          <w:sz w:val="32"/>
          <w:szCs w:val="32"/>
          <w:shd w:val="clear" w:color="auto" w:fill="FFFFFF"/>
        </w:rPr>
        <w:t>是阅卷人。</w:t>
      </w:r>
    </w:p>
    <w:p>
      <w:pPr>
        <w:pStyle w:val="8"/>
        <w:autoSpaceDE w:val="0"/>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23.</w:t>
      </w:r>
      <w:r>
        <w:rPr>
          <w:rFonts w:hint="eastAsia" w:ascii="华文仿宋" w:hAnsi="华文仿宋" w:eastAsia="仿宋_GB2312"/>
          <w:color w:val="000000"/>
          <w:sz w:val="32"/>
          <w:szCs w:val="32"/>
          <w:u w:val="single"/>
          <w:shd w:val="clear" w:color="auto" w:fill="FFFFFF"/>
        </w:rPr>
        <w:t xml:space="preserve">  </w:t>
      </w:r>
      <w:r>
        <w:rPr>
          <w:rFonts w:hint="eastAsia" w:ascii="仿宋_GB2312" w:hAnsi="华文仿宋" w:eastAsia="仿宋_GB2312"/>
          <w:color w:val="000000"/>
          <w:sz w:val="32"/>
          <w:szCs w:val="32"/>
          <w:u w:val="single"/>
          <w:shd w:val="clear" w:color="auto" w:fill="FFFFFF"/>
        </w:rPr>
        <w:t xml:space="preserve">2012  </w:t>
      </w:r>
      <w:r>
        <w:rPr>
          <w:rFonts w:hint="eastAsia" w:ascii="仿宋_GB2312" w:hAnsi="华文仿宋" w:eastAsia="仿宋_GB2312"/>
          <w:color w:val="000000"/>
          <w:sz w:val="32"/>
          <w:szCs w:val="32"/>
          <w:shd w:val="clear" w:color="auto" w:fill="FFFFFF"/>
        </w:rPr>
        <w:t xml:space="preserve"> 年12月4日召开中共中央政治局会议，会议审议通过了中央政治局关于改进工作作风、密切联系群众的有关规定。</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24.各级领导干部特别是高级干部要坚持立党为公、执政为民，坚持公私分明、先公后私、克己奉公，带头保持谦虚、谨慎、不骄、不躁的作风，保持</w:t>
      </w:r>
      <w:r>
        <w:rPr>
          <w:rFonts w:hint="eastAsia" w:ascii="仿宋_GB2312" w:hAnsi="华文仿宋" w:eastAsia="仿宋_GB2312"/>
          <w:color w:val="000000"/>
          <w:sz w:val="32"/>
          <w:szCs w:val="32"/>
          <w:u w:val="single"/>
          <w:shd w:val="clear" w:color="auto" w:fill="FFFFFF"/>
        </w:rPr>
        <w:t xml:space="preserve"> 艰苦奋斗 </w:t>
      </w:r>
      <w:r>
        <w:rPr>
          <w:rFonts w:hint="eastAsia" w:ascii="仿宋_GB2312" w:hAnsi="华文仿宋" w:eastAsia="仿宋_GB2312"/>
          <w:color w:val="000000"/>
          <w:sz w:val="32"/>
          <w:szCs w:val="32"/>
          <w:shd w:val="clear" w:color="auto" w:fill="FFFFFF"/>
        </w:rPr>
        <w:t>的作风，带头执行廉洁自律准则。</w:t>
      </w:r>
    </w:p>
    <w:p>
      <w:pPr>
        <w:pStyle w:val="4"/>
        <w:spacing w:before="0" w:beforeAutospacing="0" w:after="0" w:afterAutospacing="0" w:line="500" w:lineRule="exact"/>
        <w:ind w:firstLine="640" w:firstLineChars="200"/>
        <w:jc w:val="both"/>
        <w:rPr>
          <w:rFonts w:ascii="仿宋_GB2312" w:hAnsi="华文仿宋" w:eastAsia="仿宋_GB2312" w:cs="Times New Roman"/>
          <w:kern w:val="2"/>
          <w:sz w:val="32"/>
          <w:szCs w:val="32"/>
          <w:shd w:val="clear" w:color="auto" w:fill="FFFFFF"/>
        </w:rPr>
      </w:pPr>
      <w:r>
        <w:rPr>
          <w:rFonts w:hint="eastAsia" w:ascii="仿宋_GB2312" w:hAnsi="华文仿宋" w:eastAsia="仿宋_GB2312" w:cs="Times New Roman"/>
          <w:kern w:val="2"/>
          <w:sz w:val="32"/>
          <w:szCs w:val="32"/>
          <w:shd w:val="clear" w:color="auto" w:fill="FFFFFF"/>
        </w:rPr>
        <w:t>25.对于严重违犯党的纪律、本身又不能纠正的党组织，上一级党的委员会在查明核实后，根据情节严重的程度，可以予以： （一）</w:t>
      </w:r>
      <w:r>
        <w:rPr>
          <w:rFonts w:hint="eastAsia" w:ascii="仿宋_GB2312" w:hAnsi="华文仿宋" w:eastAsia="仿宋_GB2312" w:cs="Times New Roman"/>
          <w:kern w:val="2"/>
          <w:sz w:val="32"/>
          <w:szCs w:val="32"/>
          <w:u w:val="single"/>
          <w:shd w:val="clear" w:color="auto" w:fill="FFFFFF"/>
        </w:rPr>
        <w:t xml:space="preserve">  改组  </w:t>
      </w:r>
      <w:r>
        <w:rPr>
          <w:rFonts w:hint="eastAsia" w:ascii="仿宋_GB2312" w:hAnsi="华文仿宋" w:eastAsia="仿宋_GB2312" w:cs="Times New Roman"/>
          <w:kern w:val="2"/>
          <w:sz w:val="32"/>
          <w:szCs w:val="32"/>
          <w:shd w:val="clear" w:color="auto" w:fill="FFFFFF"/>
        </w:rPr>
        <w:t>； （二）解散。</w:t>
      </w:r>
    </w:p>
    <w:p>
      <w:pPr>
        <w:widowControl/>
        <w:shd w:val="clear" w:color="auto" w:fill="FFFFFF"/>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26.党员受到警告处分一年内、受到严重警告处分</w:t>
      </w:r>
      <w:r>
        <w:rPr>
          <w:rFonts w:hint="eastAsia" w:ascii="仿宋_GB2312" w:hAnsi="华文仿宋" w:eastAsia="仿宋_GB2312"/>
          <w:color w:val="000000"/>
          <w:sz w:val="32"/>
          <w:szCs w:val="32"/>
          <w:u w:val="single"/>
          <w:shd w:val="clear" w:color="auto" w:fill="FFFFFF"/>
        </w:rPr>
        <w:t xml:space="preserve"> 一年半内 </w:t>
      </w:r>
      <w:r>
        <w:rPr>
          <w:rFonts w:hint="eastAsia" w:ascii="仿宋_GB2312" w:hAnsi="华文仿宋" w:eastAsia="仿宋_GB2312"/>
          <w:color w:val="000000"/>
          <w:sz w:val="32"/>
          <w:szCs w:val="32"/>
          <w:shd w:val="clear" w:color="auto" w:fill="FFFFFF"/>
        </w:rPr>
        <w:t>，不得在党内提升职务和向党外组织推荐担任高于其原任职务的党外职务。</w:t>
      </w:r>
    </w:p>
    <w:p>
      <w:pPr>
        <w:widowControl/>
        <w:shd w:val="clear" w:color="auto" w:fill="FFFFFF"/>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27.</w:t>
      </w:r>
      <w:r>
        <w:rPr>
          <w:rFonts w:hint="eastAsia" w:ascii="仿宋_GB2312" w:hAnsi="华文仿宋" w:eastAsia="仿宋_GB2312"/>
          <w:sz w:val="32"/>
          <w:szCs w:val="32"/>
          <w:shd w:val="clear" w:color="auto" w:fill="FFFFFF"/>
        </w:rPr>
        <w:t xml:space="preserve"> 党的全国代表大会每</w:t>
      </w:r>
      <w:r>
        <w:rPr>
          <w:rFonts w:hint="eastAsia" w:ascii="仿宋_GB2312" w:hAnsi="华文仿宋" w:eastAsia="仿宋_GB2312"/>
          <w:sz w:val="32"/>
          <w:szCs w:val="32"/>
          <w:u w:val="single"/>
          <w:shd w:val="clear" w:color="auto" w:fill="FFFFFF"/>
        </w:rPr>
        <w:t>五</w:t>
      </w:r>
      <w:r>
        <w:rPr>
          <w:rFonts w:hint="eastAsia" w:ascii="仿宋_GB2312" w:hAnsi="华文仿宋" w:eastAsia="仿宋_GB2312"/>
          <w:sz w:val="32"/>
          <w:szCs w:val="32"/>
          <w:shd w:val="clear" w:color="auto" w:fill="FFFFFF"/>
        </w:rPr>
        <w:t>年举行一次，由中央委员会召集。</w:t>
      </w:r>
    </w:p>
    <w:p>
      <w:pPr>
        <w:widowControl/>
        <w:shd w:val="clear" w:color="auto" w:fill="FFFFFF"/>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28.在现阶段，我国社会的主要矛盾是人民日益增长的</w:t>
      </w:r>
      <w:r>
        <w:rPr>
          <w:rFonts w:hint="eastAsia" w:ascii="仿宋_GB2312" w:hAnsi="华文仿宋" w:eastAsia="仿宋_GB2312"/>
          <w:color w:val="000000"/>
          <w:sz w:val="32"/>
          <w:szCs w:val="32"/>
          <w:u w:val="single"/>
          <w:shd w:val="clear" w:color="auto" w:fill="FFFFFF"/>
        </w:rPr>
        <w:t xml:space="preserve">  美好生活需要 </w:t>
      </w:r>
      <w:r>
        <w:rPr>
          <w:rFonts w:hint="eastAsia" w:ascii="仿宋_GB2312" w:hAnsi="华文仿宋" w:eastAsia="仿宋_GB2312"/>
          <w:color w:val="000000"/>
          <w:sz w:val="32"/>
          <w:szCs w:val="32"/>
          <w:shd w:val="clear" w:color="auto" w:fill="FFFFFF"/>
        </w:rPr>
        <w:t>和不平衡不充分的发展之间的矛盾。</w:t>
      </w:r>
    </w:p>
    <w:p>
      <w:pPr>
        <w:widowControl/>
        <w:shd w:val="clear" w:color="auto" w:fill="FFFFFF"/>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29.必须认识到，我国正处于并将长期处于</w:t>
      </w:r>
      <w:r>
        <w:rPr>
          <w:rFonts w:hint="eastAsia" w:ascii="仿宋_GB2312" w:hAnsi="华文仿宋" w:eastAsia="仿宋_GB2312"/>
          <w:color w:val="000000"/>
          <w:sz w:val="32"/>
          <w:szCs w:val="32"/>
          <w:u w:val="single"/>
          <w:shd w:val="clear" w:color="auto" w:fill="FFFFFF"/>
        </w:rPr>
        <w:t xml:space="preserve">  社会主义初级阶段  </w:t>
      </w:r>
      <w:r>
        <w:rPr>
          <w:rFonts w:hint="eastAsia" w:ascii="仿宋_GB2312" w:hAnsi="华文仿宋" w:eastAsia="仿宋_GB2312"/>
          <w:color w:val="000000"/>
          <w:sz w:val="32"/>
          <w:szCs w:val="32"/>
          <w:shd w:val="clear" w:color="auto" w:fill="FFFFFF"/>
        </w:rPr>
        <w:t>的基本国情没有变。</w:t>
      </w:r>
    </w:p>
    <w:p>
      <w:pPr>
        <w:widowControl/>
        <w:shd w:val="clear" w:color="auto" w:fill="FFFFFF"/>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30.“两不愁”即不愁吃、不愁穿；“三保障”即</w:t>
      </w:r>
      <w:r>
        <w:rPr>
          <w:rFonts w:hint="eastAsia" w:ascii="仿宋_GB2312" w:hAnsi="华文仿宋" w:eastAsia="仿宋_GB2312"/>
          <w:color w:val="000000"/>
          <w:sz w:val="32"/>
          <w:szCs w:val="32"/>
          <w:u w:val="single"/>
          <w:shd w:val="clear" w:color="auto" w:fill="FFFFFF"/>
        </w:rPr>
        <w:t xml:space="preserve">  义务教育  </w:t>
      </w:r>
      <w:r>
        <w:rPr>
          <w:rFonts w:hint="eastAsia" w:ascii="仿宋_GB2312" w:hAnsi="华文仿宋" w:eastAsia="仿宋_GB2312"/>
          <w:color w:val="000000"/>
          <w:sz w:val="32"/>
          <w:szCs w:val="32"/>
          <w:shd w:val="clear" w:color="auto" w:fill="FFFFFF"/>
        </w:rPr>
        <w:t>有保障、基本医疗有保障、住房安全有保障。</w:t>
      </w:r>
    </w:p>
    <w:p>
      <w:pPr>
        <w:spacing w:line="500" w:lineRule="exact"/>
        <w:ind w:firstLine="643" w:firstLineChars="200"/>
        <w:rPr>
          <w:rFonts w:ascii="仿宋_GB2312" w:hAnsi="华文仿宋" w:eastAsia="仿宋_GB2312"/>
          <w:b/>
          <w:bCs/>
          <w:color w:val="000000"/>
          <w:sz w:val="32"/>
          <w:szCs w:val="32"/>
          <w:shd w:val="clear" w:color="auto" w:fill="FFFFFF"/>
        </w:rPr>
      </w:pPr>
      <w:r>
        <w:rPr>
          <w:rFonts w:hint="eastAsia" w:ascii="仿宋_GB2312" w:hAnsi="华文仿宋" w:eastAsia="仿宋_GB2312"/>
          <w:b/>
          <w:sz w:val="32"/>
          <w:szCs w:val="32"/>
        </w:rPr>
        <w:t>二、判断题。（建议每小题4分）</w:t>
      </w:r>
    </w:p>
    <w:p>
      <w:pPr>
        <w:spacing w:line="500" w:lineRule="exact"/>
        <w:ind w:firstLine="643" w:firstLineChars="200"/>
        <w:rPr>
          <w:rFonts w:ascii="仿宋_GB2312" w:hAnsi="华文仿宋" w:eastAsia="仿宋_GB2312"/>
          <w:color w:val="000000"/>
          <w:sz w:val="32"/>
          <w:szCs w:val="32"/>
          <w:shd w:val="clear" w:color="auto" w:fill="FFFFFF"/>
        </w:rPr>
      </w:pPr>
      <w:r>
        <w:rPr>
          <w:rFonts w:hint="eastAsia" w:ascii="仿宋_GB2312" w:hAnsi="华文仿宋" w:eastAsia="仿宋_GB2312"/>
          <w:b/>
          <w:bCs/>
          <w:color w:val="000000"/>
          <w:sz w:val="32"/>
          <w:szCs w:val="32"/>
          <w:shd w:val="clear" w:color="auto" w:fill="FFFFFF"/>
        </w:rPr>
        <w:t>1.</w:t>
      </w:r>
      <w:r>
        <w:rPr>
          <w:rFonts w:hint="eastAsia" w:ascii="仿宋_GB2312" w:hAnsi="华文仿宋" w:eastAsia="仿宋_GB2312"/>
          <w:color w:val="000000"/>
          <w:sz w:val="32"/>
          <w:szCs w:val="32"/>
          <w:shd w:val="clear" w:color="auto" w:fill="FFFFFF"/>
        </w:rPr>
        <w:t>中国共产党的领导是中国特色社会主义最本质的特征，是中国特色社会主义制度的最大优势。（ √ ）</w:t>
      </w:r>
    </w:p>
    <w:p>
      <w:pPr>
        <w:spacing w:line="500" w:lineRule="exact"/>
        <w:ind w:firstLine="643" w:firstLineChars="200"/>
        <w:rPr>
          <w:rFonts w:ascii="仿宋_GB2312" w:hAnsi="华文仿宋" w:eastAsia="仿宋_GB2312"/>
          <w:color w:val="000000"/>
          <w:sz w:val="32"/>
          <w:szCs w:val="32"/>
          <w:shd w:val="clear" w:color="auto" w:fill="FFFFFF"/>
        </w:rPr>
      </w:pPr>
      <w:r>
        <w:rPr>
          <w:rFonts w:hint="eastAsia" w:ascii="仿宋_GB2312" w:hAnsi="华文仿宋" w:eastAsia="仿宋_GB2312"/>
          <w:b/>
          <w:bCs/>
          <w:color w:val="000000"/>
          <w:sz w:val="32"/>
          <w:szCs w:val="32"/>
          <w:shd w:val="clear" w:color="auto" w:fill="FFFFFF"/>
        </w:rPr>
        <w:t>2.</w:t>
      </w:r>
      <w:r>
        <w:rPr>
          <w:rFonts w:hint="eastAsia" w:ascii="仿宋_GB2312" w:hAnsi="华文仿宋" w:eastAsia="仿宋_GB2312"/>
          <w:sz w:val="32"/>
          <w:szCs w:val="32"/>
        </w:rPr>
        <w:t xml:space="preserve"> 开除党籍是党内的最高处分。（</w:t>
      </w:r>
      <w:r>
        <w:rPr>
          <w:rFonts w:hint="eastAsia" w:ascii="仿宋_GB2312" w:hAnsi="华文仿宋" w:eastAsia="仿宋_GB2312"/>
          <w:bCs/>
          <w:sz w:val="32"/>
          <w:szCs w:val="32"/>
        </w:rPr>
        <w:t>√</w:t>
      </w:r>
      <w:r>
        <w:rPr>
          <w:rFonts w:hint="eastAsia" w:ascii="仿宋_GB2312" w:hAnsi="华文仿宋" w:eastAsia="仿宋_GB2312"/>
          <w:sz w:val="32"/>
          <w:szCs w:val="32"/>
        </w:rPr>
        <w:t>）</w:t>
      </w:r>
    </w:p>
    <w:p>
      <w:pPr>
        <w:pStyle w:val="4"/>
        <w:widowControl w:val="0"/>
        <w:spacing w:before="0" w:beforeAutospacing="0" w:after="0" w:afterAutospacing="0" w:line="500" w:lineRule="exact"/>
        <w:ind w:firstLine="643" w:firstLineChars="200"/>
        <w:contextualSpacing/>
        <w:jc w:val="both"/>
        <w:rPr>
          <w:rFonts w:ascii="仿宋_GB2312" w:hAnsi="华文仿宋" w:eastAsia="仿宋_GB2312"/>
          <w:sz w:val="32"/>
          <w:szCs w:val="32"/>
        </w:rPr>
      </w:pPr>
      <w:r>
        <w:rPr>
          <w:rFonts w:hint="eastAsia" w:ascii="仿宋_GB2312" w:hAnsi="华文仿宋" w:eastAsia="仿宋_GB2312"/>
          <w:b/>
          <w:bCs/>
          <w:sz w:val="32"/>
          <w:szCs w:val="32"/>
          <w:shd w:val="clear" w:color="auto" w:fill="FFFFFF"/>
        </w:rPr>
        <w:t>3.</w:t>
      </w:r>
      <w:r>
        <w:rPr>
          <w:rFonts w:hint="eastAsia" w:ascii="仿宋_GB2312" w:hAnsi="华文仿宋" w:eastAsia="仿宋_GB2312"/>
          <w:sz w:val="32"/>
          <w:szCs w:val="32"/>
        </w:rPr>
        <w:t xml:space="preserve"> </w:t>
      </w:r>
      <w:r>
        <w:rPr>
          <w:rFonts w:hint="eastAsia" w:ascii="仿宋_GB2312" w:hAnsi="华文仿宋" w:eastAsia="仿宋_GB2312"/>
          <w:sz w:val="32"/>
          <w:szCs w:val="32"/>
          <w:shd w:val="clear" w:color="auto" w:fill="FFFFFF"/>
        </w:rPr>
        <w:t>党章规定，党的市（地、州、盟）和县（市、区、旗）委员会建立巡视制度。（  × ）</w:t>
      </w:r>
      <w:r>
        <w:rPr>
          <w:rFonts w:hint="eastAsia" w:ascii="仿宋_GB2312" w:hAnsi="华文仿宋" w:eastAsia="仿宋_GB2312"/>
          <w:color w:val="FF0000"/>
          <w:sz w:val="32"/>
          <w:szCs w:val="32"/>
          <w:shd w:val="clear" w:color="auto" w:fill="FFFFFF"/>
        </w:rPr>
        <w:t>巡察制度</w:t>
      </w:r>
    </w:p>
    <w:p>
      <w:pPr>
        <w:spacing w:line="500" w:lineRule="exact"/>
        <w:ind w:firstLine="643" w:firstLineChars="200"/>
        <w:rPr>
          <w:rFonts w:ascii="仿宋_GB2312" w:hAnsi="华文仿宋" w:eastAsia="仿宋_GB2312"/>
          <w:color w:val="FF0000"/>
          <w:sz w:val="32"/>
          <w:szCs w:val="32"/>
          <w:shd w:val="clear" w:color="auto" w:fill="FFFFFF"/>
        </w:rPr>
      </w:pPr>
      <w:r>
        <w:rPr>
          <w:rFonts w:hint="eastAsia" w:ascii="仿宋_GB2312" w:hAnsi="华文仿宋" w:eastAsia="仿宋_GB2312"/>
          <w:b/>
          <w:bCs/>
          <w:color w:val="000000"/>
          <w:sz w:val="32"/>
          <w:szCs w:val="32"/>
          <w:shd w:val="clear" w:color="auto" w:fill="FFFFFF"/>
        </w:rPr>
        <w:t>4.</w:t>
      </w:r>
      <w:r>
        <w:rPr>
          <w:rFonts w:hint="eastAsia" w:ascii="仿宋_GB2312" w:hAnsi="华文仿宋" w:eastAsia="仿宋_GB2312"/>
          <w:color w:val="000000"/>
          <w:sz w:val="32"/>
          <w:szCs w:val="32"/>
          <w:shd w:val="clear" w:color="auto" w:fill="FFFFFF"/>
        </w:rPr>
        <w:t xml:space="preserve"> 党章规定，党的最高领导机关，是党的全国代表大会（</w:t>
      </w:r>
      <w:r>
        <w:rPr>
          <w:rFonts w:hint="eastAsia" w:ascii="仿宋_GB2312" w:hAnsi="华文仿宋" w:eastAsia="仿宋_GB2312"/>
          <w:bCs/>
          <w:sz w:val="32"/>
          <w:szCs w:val="32"/>
        </w:rPr>
        <w:t>√</w:t>
      </w:r>
      <w:r>
        <w:rPr>
          <w:rFonts w:hint="eastAsia" w:ascii="仿宋_GB2312" w:hAnsi="华文仿宋" w:eastAsia="仿宋_GB2312"/>
          <w:color w:val="000000"/>
          <w:sz w:val="32"/>
          <w:szCs w:val="32"/>
          <w:shd w:val="clear" w:color="auto" w:fill="FFFFFF"/>
        </w:rPr>
        <w:t xml:space="preserve"> ）</w:t>
      </w:r>
    </w:p>
    <w:p>
      <w:pPr>
        <w:spacing w:line="500" w:lineRule="exact"/>
        <w:ind w:firstLine="643" w:firstLineChars="200"/>
        <w:rPr>
          <w:rFonts w:ascii="仿宋_GB2312" w:hAnsi="华文仿宋" w:eastAsia="仿宋_GB2312"/>
          <w:color w:val="000000"/>
          <w:sz w:val="32"/>
          <w:szCs w:val="32"/>
          <w:shd w:val="clear" w:color="auto" w:fill="FFFFFF"/>
        </w:rPr>
      </w:pPr>
      <w:r>
        <w:rPr>
          <w:rFonts w:hint="eastAsia" w:ascii="仿宋_GB2312" w:hAnsi="华文仿宋" w:eastAsia="仿宋_GB2312"/>
          <w:b/>
          <w:bCs/>
          <w:color w:val="000000"/>
          <w:sz w:val="32"/>
          <w:szCs w:val="32"/>
          <w:shd w:val="clear" w:color="auto" w:fill="FFFFFF"/>
        </w:rPr>
        <w:t>5.</w:t>
      </w:r>
      <w:r>
        <w:rPr>
          <w:rFonts w:hint="eastAsia" w:ascii="仿宋_GB2312" w:hAnsi="华文仿宋" w:eastAsia="仿宋_GB2312"/>
          <w:color w:val="000000"/>
          <w:sz w:val="32"/>
          <w:szCs w:val="32"/>
          <w:shd w:val="clear" w:color="auto" w:fill="FFFFFF"/>
        </w:rPr>
        <w:t>党章规定，党内监督专责机关是党的各级纪律检查委员会。（  √ ）</w:t>
      </w:r>
    </w:p>
    <w:p>
      <w:pPr>
        <w:spacing w:line="500" w:lineRule="exact"/>
        <w:ind w:firstLine="643" w:firstLineChars="200"/>
        <w:rPr>
          <w:rFonts w:ascii="仿宋_GB2312" w:hAnsi="华文仿宋" w:eastAsia="仿宋_GB2312"/>
          <w:color w:val="000000"/>
          <w:sz w:val="32"/>
          <w:szCs w:val="32"/>
          <w:shd w:val="clear" w:color="auto" w:fill="FFFFFF"/>
        </w:rPr>
      </w:pPr>
      <w:r>
        <w:rPr>
          <w:rFonts w:hint="eastAsia" w:ascii="仿宋_GB2312" w:hAnsi="华文仿宋" w:eastAsia="仿宋_GB2312"/>
          <w:b/>
          <w:bCs/>
          <w:color w:val="000000"/>
          <w:sz w:val="32"/>
          <w:szCs w:val="32"/>
          <w:shd w:val="clear" w:color="auto" w:fill="FFFFFF"/>
        </w:rPr>
        <w:t>6.</w:t>
      </w:r>
      <w:r>
        <w:rPr>
          <w:rFonts w:hint="eastAsia" w:ascii="仿宋_GB2312" w:hAnsi="华文仿宋" w:eastAsia="仿宋_GB2312"/>
          <w:color w:val="000000"/>
          <w:sz w:val="32"/>
          <w:szCs w:val="32"/>
          <w:shd w:val="clear" w:color="auto" w:fill="FFFFFF"/>
        </w:rPr>
        <w:t>《行政机关公务员处分条例》规定，行政机关公务员主动交代违法违纪行为，并主动采取措施有效避免或者挽回损失的，应当免予处分。（ × ）</w:t>
      </w:r>
    </w:p>
    <w:p>
      <w:pPr>
        <w:spacing w:line="500" w:lineRule="exact"/>
        <w:ind w:firstLine="643" w:firstLineChars="200"/>
        <w:rPr>
          <w:rFonts w:ascii="仿宋_GB2312" w:hAnsi="华文仿宋" w:eastAsia="仿宋_GB2312"/>
          <w:color w:val="000000"/>
          <w:sz w:val="32"/>
          <w:szCs w:val="32"/>
          <w:shd w:val="clear" w:color="auto" w:fill="FFFFFF"/>
        </w:rPr>
      </w:pPr>
      <w:r>
        <w:rPr>
          <w:rFonts w:hint="eastAsia" w:ascii="仿宋_GB2312" w:hAnsi="华文仿宋" w:eastAsia="仿宋_GB2312"/>
          <w:b/>
          <w:bCs/>
          <w:color w:val="000000"/>
          <w:sz w:val="32"/>
          <w:szCs w:val="32"/>
          <w:shd w:val="clear" w:color="auto" w:fill="FFFFFF"/>
        </w:rPr>
        <w:t>7.</w:t>
      </w:r>
      <w:r>
        <w:rPr>
          <w:rFonts w:hint="eastAsia" w:ascii="仿宋_GB2312" w:hAnsi="华文仿宋" w:eastAsia="仿宋_GB2312"/>
          <w:color w:val="000000"/>
          <w:sz w:val="32"/>
          <w:szCs w:val="32"/>
          <w:shd w:val="clear" w:color="auto" w:fill="FFFFFF"/>
        </w:rPr>
        <w:t>十九届四中全会提出，到二</w:t>
      </w:r>
      <w:r>
        <w:rPr>
          <w:rFonts w:hint="eastAsia" w:ascii="仿宋_GB2312" w:hAnsi="华文仿宋" w:eastAsia="华文仿宋"/>
          <w:color w:val="000000"/>
          <w:sz w:val="32"/>
          <w:szCs w:val="32"/>
          <w:shd w:val="clear" w:color="auto" w:fill="FFFFFF"/>
        </w:rPr>
        <w:t>〇</w:t>
      </w:r>
      <w:r>
        <w:rPr>
          <w:rFonts w:hint="eastAsia" w:ascii="仿宋_GB2312" w:hAnsi="华文仿宋" w:eastAsia="仿宋_GB2312"/>
          <w:color w:val="000000"/>
          <w:sz w:val="32"/>
          <w:szCs w:val="32"/>
          <w:shd w:val="clear" w:color="auto" w:fill="FFFFFF"/>
        </w:rPr>
        <w:t>三五年时，全面实现国家治理体系和治理能力现代化，使中国特色社会主义制度更加巩固、优越性充分展现。（ × ）</w:t>
      </w:r>
      <w:r>
        <w:rPr>
          <w:rFonts w:hint="eastAsia" w:ascii="仿宋_GB2312" w:hAnsi="华文仿宋" w:eastAsia="仿宋_GB2312"/>
          <w:color w:val="FF0000"/>
          <w:sz w:val="32"/>
          <w:szCs w:val="32"/>
          <w:shd w:val="clear" w:color="auto" w:fill="FFFFFF"/>
        </w:rPr>
        <w:t>建</w:t>
      </w:r>
      <w:r>
        <w:rPr>
          <w:rFonts w:hint="eastAsia" w:ascii="仿宋_GB2312" w:hAnsi="华文仿宋" w:eastAsia="仿宋_GB2312"/>
          <w:color w:val="FF0000"/>
          <w:sz w:val="32"/>
          <w:szCs w:val="32"/>
          <w:shd w:val="clear" w:color="auto" w:fill="FFFFFF"/>
          <w:lang w:eastAsia="zh-CN"/>
        </w:rPr>
        <w:t>国</w:t>
      </w:r>
      <w:bookmarkStart w:id="0" w:name="_GoBack"/>
      <w:bookmarkEnd w:id="0"/>
      <w:r>
        <w:rPr>
          <w:rFonts w:hint="eastAsia" w:ascii="仿宋_GB2312" w:hAnsi="华文仿宋" w:eastAsia="仿宋_GB2312"/>
          <w:color w:val="FF0000"/>
          <w:sz w:val="32"/>
          <w:szCs w:val="32"/>
          <w:shd w:val="clear" w:color="auto" w:fill="FFFFFF"/>
        </w:rPr>
        <w:t>一百周年时</w:t>
      </w:r>
    </w:p>
    <w:p>
      <w:pPr>
        <w:pStyle w:val="4"/>
        <w:spacing w:before="0" w:beforeAutospacing="0" w:after="0" w:afterAutospacing="0" w:line="500" w:lineRule="exact"/>
        <w:ind w:firstLine="640" w:firstLineChars="200"/>
        <w:jc w:val="both"/>
        <w:rPr>
          <w:rFonts w:ascii="仿宋_GB2312" w:hAnsi="华文仿宋" w:eastAsia="仿宋_GB2312" w:cs="Times New Roman"/>
          <w:kern w:val="2"/>
          <w:sz w:val="32"/>
          <w:szCs w:val="32"/>
          <w:shd w:val="clear" w:color="auto" w:fill="FFFFFF"/>
        </w:rPr>
      </w:pPr>
      <w:r>
        <w:rPr>
          <w:rFonts w:hint="eastAsia" w:ascii="仿宋_GB2312" w:hAnsi="华文仿宋" w:eastAsia="仿宋_GB2312" w:cs="Times New Roman"/>
          <w:kern w:val="2"/>
          <w:sz w:val="32"/>
          <w:szCs w:val="32"/>
          <w:shd w:val="clear" w:color="auto" w:fill="FFFFFF"/>
        </w:rPr>
        <w:t xml:space="preserve">8.党的十九大报告指出，把规矩挺在前面，着力解决人民群众反映最强烈、对党的执政基础威胁最大的突出问题。（ </w:t>
      </w:r>
      <w:r>
        <w:rPr>
          <w:rFonts w:hint="eastAsia" w:ascii="仿宋_GB2312" w:hAnsi="华文仿宋" w:eastAsia="仿宋_GB2312"/>
          <w:sz w:val="32"/>
          <w:szCs w:val="32"/>
          <w:shd w:val="clear" w:color="auto" w:fill="FFFFFF"/>
        </w:rPr>
        <w:t xml:space="preserve">× </w:t>
      </w:r>
      <w:r>
        <w:rPr>
          <w:rFonts w:hint="eastAsia" w:ascii="仿宋_GB2312" w:hAnsi="华文仿宋" w:eastAsia="仿宋_GB2312" w:cs="Times New Roman"/>
          <w:kern w:val="2"/>
          <w:sz w:val="32"/>
          <w:szCs w:val="32"/>
          <w:shd w:val="clear" w:color="auto" w:fill="FFFFFF"/>
        </w:rPr>
        <w:t>）</w:t>
      </w:r>
      <w:r>
        <w:rPr>
          <w:rFonts w:hint="eastAsia" w:ascii="仿宋_GB2312" w:hAnsi="华文仿宋" w:eastAsia="仿宋_GB2312" w:cs="Times New Roman"/>
          <w:color w:val="FF0000"/>
          <w:kern w:val="2"/>
          <w:sz w:val="32"/>
          <w:szCs w:val="32"/>
          <w:shd w:val="clear" w:color="auto" w:fill="FFFFFF"/>
        </w:rPr>
        <w:t>把纪律挺在前面</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9.党的十九大报告指出，制度自信是一个国家、一个民族发展中更基本、更深沉、更持久的力量。（  × ）</w:t>
      </w:r>
      <w:r>
        <w:rPr>
          <w:rFonts w:hint="eastAsia" w:ascii="仿宋_GB2312" w:hAnsi="华文仿宋" w:eastAsia="仿宋_GB2312"/>
          <w:color w:val="FF0000"/>
          <w:sz w:val="32"/>
          <w:szCs w:val="32"/>
          <w:shd w:val="clear" w:color="auto" w:fill="FFFFFF"/>
        </w:rPr>
        <w:t>文化自信</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10.对于违纪行为所获得的经济利益，应当收缴或者责令退赔。（ √ ）</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11.</w:t>
      </w:r>
      <w:r>
        <w:rPr>
          <w:rFonts w:hint="eastAsia" w:ascii="仿宋_GB2312" w:hAnsi="华文仿宋" w:eastAsia="仿宋_GB2312"/>
          <w:sz w:val="32"/>
          <w:szCs w:val="32"/>
        </w:rPr>
        <w:t xml:space="preserve"> 驻外机构或者临时出国（境）团（组）中的党员，脱离组织出走时间不满六个月又自动回归的，给予撤销党内职务或者留党察看处分；脱离组织出走时间超过一年的，按照自行脱党处理，党内予以除名。</w:t>
      </w:r>
      <w:r>
        <w:rPr>
          <w:rFonts w:hint="eastAsia" w:ascii="仿宋_GB2312" w:hAnsi="华文仿宋" w:eastAsia="仿宋_GB2312"/>
          <w:sz w:val="32"/>
          <w:szCs w:val="32"/>
          <w:shd w:val="clear" w:color="auto" w:fill="FFFFFF"/>
        </w:rPr>
        <w:t>（ × ）</w:t>
      </w:r>
      <w:r>
        <w:rPr>
          <w:rFonts w:hint="eastAsia" w:ascii="仿宋_GB2312" w:hAnsi="华文仿宋" w:eastAsia="仿宋_GB2312"/>
          <w:color w:val="FF0000"/>
          <w:sz w:val="32"/>
          <w:szCs w:val="32"/>
          <w:shd w:val="clear" w:color="auto" w:fill="FFFFFF"/>
        </w:rPr>
        <w:t>脱离组织出走时间超过六个月</w:t>
      </w:r>
    </w:p>
    <w:p>
      <w:pPr>
        <w:spacing w:line="500" w:lineRule="exact"/>
        <w:ind w:firstLine="640" w:firstLineChars="200"/>
        <w:rPr>
          <w:rFonts w:ascii="仿宋_GB2312" w:hAnsi="华文仿宋" w:eastAsia="仿宋_GB2312"/>
          <w:color w:val="FF0000"/>
          <w:sz w:val="32"/>
          <w:szCs w:val="32"/>
          <w:shd w:val="clear" w:color="auto" w:fill="FFFFFF"/>
        </w:rPr>
      </w:pPr>
      <w:r>
        <w:rPr>
          <w:rFonts w:hint="eastAsia" w:ascii="仿宋_GB2312" w:hAnsi="华文仿宋" w:eastAsia="仿宋_GB2312"/>
          <w:color w:val="000000"/>
          <w:sz w:val="32"/>
          <w:szCs w:val="32"/>
          <w:shd w:val="clear" w:color="auto" w:fill="FFFFFF"/>
        </w:rPr>
        <w:t xml:space="preserve">12.党员犯罪情节轻微，人民检察院依法作出不起诉决定的，或者经人民法院依法作出有罪判决并免予刑事处罚的，应当免予党纪处分。（ </w:t>
      </w:r>
      <w:r>
        <w:rPr>
          <w:rFonts w:hint="eastAsia" w:ascii="仿宋_GB2312" w:hAnsi="华文仿宋" w:eastAsia="仿宋_GB2312"/>
          <w:sz w:val="32"/>
          <w:szCs w:val="32"/>
          <w:shd w:val="clear" w:color="auto" w:fill="FFFFFF"/>
        </w:rPr>
        <w:t xml:space="preserve">× </w:t>
      </w:r>
      <w:r>
        <w:rPr>
          <w:rFonts w:hint="eastAsia" w:ascii="仿宋_GB2312" w:hAnsi="华文仿宋" w:eastAsia="仿宋_GB2312"/>
          <w:color w:val="000000"/>
          <w:sz w:val="32"/>
          <w:szCs w:val="32"/>
          <w:shd w:val="clear" w:color="auto" w:fill="FFFFFF"/>
        </w:rPr>
        <w:t>）</w:t>
      </w:r>
      <w:r>
        <w:rPr>
          <w:rFonts w:hint="eastAsia" w:ascii="仿宋_GB2312" w:hAnsi="华文仿宋" w:eastAsia="仿宋_GB2312"/>
          <w:color w:val="FF0000"/>
          <w:sz w:val="32"/>
          <w:szCs w:val="32"/>
          <w:shd w:val="clear" w:color="auto" w:fill="FFFFFF"/>
        </w:rPr>
        <w:t>应当给予撤销党内职务、留党察看或者开除党籍处分</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13. 监察委员会依照法律规定独立行使监察权，不受行政机关、社会团体和个人的干涉。（ √ ）</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14.公务员在受处分期间不得晋升职务、职级和级别，其中受记过、记大过、降级、撤职处分的，不得晋升工资档次。（ √ ）</w:t>
      </w:r>
    </w:p>
    <w:p>
      <w:pPr>
        <w:shd w:val="clear" w:color="auto" w:fill="FFFFFF"/>
        <w:spacing w:line="500" w:lineRule="exact"/>
        <w:ind w:firstLine="640" w:firstLineChars="200"/>
        <w:contextualSpacing/>
        <w:rPr>
          <w:rFonts w:ascii="仿宋_GB2312" w:hAnsi="华文仿宋" w:eastAsia="仿宋_GB2312"/>
          <w:color w:val="FF0000"/>
          <w:sz w:val="32"/>
          <w:szCs w:val="32"/>
        </w:rPr>
      </w:pPr>
      <w:r>
        <w:rPr>
          <w:rFonts w:hint="eastAsia" w:ascii="仿宋_GB2312" w:hAnsi="华文仿宋" w:eastAsia="仿宋_GB2312"/>
          <w:color w:val="000000"/>
          <w:sz w:val="32"/>
          <w:szCs w:val="32"/>
          <w:shd w:val="clear" w:color="auto" w:fill="FFFFFF"/>
        </w:rPr>
        <w:t>15.</w:t>
      </w:r>
      <w:r>
        <w:rPr>
          <w:rFonts w:hint="eastAsia" w:ascii="仿宋_GB2312" w:hAnsi="华文仿宋" w:eastAsia="仿宋_GB2312"/>
          <w:sz w:val="32"/>
          <w:szCs w:val="32"/>
        </w:rPr>
        <w:t xml:space="preserve"> 隐瞒入党前严重错误的，一般应当予以除名；对入党后表现尚好的，给予撤销党内职务、留党察看或者开除党籍处分。（</w:t>
      </w:r>
      <w:r>
        <w:rPr>
          <w:rFonts w:hint="eastAsia" w:ascii="仿宋_GB2312" w:hAnsi="华文仿宋" w:eastAsia="仿宋_GB2312"/>
          <w:sz w:val="32"/>
          <w:szCs w:val="32"/>
          <w:shd w:val="clear" w:color="auto" w:fill="FFFFFF"/>
        </w:rPr>
        <w:t>×</w:t>
      </w:r>
      <w:r>
        <w:rPr>
          <w:rFonts w:hint="eastAsia" w:ascii="仿宋_GB2312" w:hAnsi="华文仿宋" w:eastAsia="仿宋_GB2312"/>
          <w:sz w:val="32"/>
          <w:szCs w:val="32"/>
        </w:rPr>
        <w:t>）</w:t>
      </w:r>
      <w:r>
        <w:rPr>
          <w:rFonts w:hint="eastAsia" w:ascii="仿宋_GB2312" w:hAnsi="华文仿宋" w:eastAsia="仿宋_GB2312"/>
          <w:color w:val="FF0000"/>
          <w:sz w:val="32"/>
          <w:szCs w:val="32"/>
        </w:rPr>
        <w:t>应给予严重警告、撤销党内职务或者留党察看处分</w:t>
      </w:r>
    </w:p>
    <w:p>
      <w:pPr>
        <w:shd w:val="clear" w:color="auto" w:fill="FFFFFF"/>
        <w:spacing w:line="500" w:lineRule="exact"/>
        <w:ind w:firstLine="640" w:firstLineChars="200"/>
        <w:contextualSpacing/>
        <w:rPr>
          <w:rFonts w:ascii="仿宋_GB2312" w:hAnsi="华文仿宋" w:eastAsia="仿宋_GB2312"/>
          <w:color w:val="FF0000"/>
          <w:spacing w:val="-6"/>
          <w:sz w:val="32"/>
          <w:szCs w:val="32"/>
        </w:rPr>
      </w:pPr>
      <w:r>
        <w:rPr>
          <w:rFonts w:hint="eastAsia" w:ascii="仿宋_GB2312" w:hAnsi="华文仿宋" w:eastAsia="仿宋_GB2312"/>
          <w:color w:val="000000"/>
          <w:sz w:val="32"/>
          <w:szCs w:val="32"/>
          <w:shd w:val="clear" w:color="auto" w:fill="FFFFFF"/>
        </w:rPr>
        <w:t>16.</w:t>
      </w:r>
      <w:r>
        <w:rPr>
          <w:rFonts w:hint="eastAsia" w:ascii="仿宋_GB2312" w:hAnsi="华文仿宋" w:eastAsia="仿宋_GB2312"/>
          <w:spacing w:val="-6"/>
          <w:sz w:val="32"/>
          <w:szCs w:val="32"/>
        </w:rPr>
        <w:t xml:space="preserve"> 《中国共产党纪律处分条例》适用于违犯党纪应当受到党纪责任追究的党组织和党员。（</w:t>
      </w:r>
      <w:r>
        <w:rPr>
          <w:rFonts w:hint="eastAsia" w:ascii="仿宋_GB2312" w:hAnsi="华文仿宋" w:eastAsia="仿宋_GB2312"/>
          <w:bCs/>
          <w:sz w:val="32"/>
          <w:szCs w:val="32"/>
        </w:rPr>
        <w:t>√）</w:t>
      </w:r>
    </w:p>
    <w:p>
      <w:pPr>
        <w:spacing w:line="500" w:lineRule="exact"/>
        <w:ind w:firstLine="640" w:firstLineChars="200"/>
        <w:rPr>
          <w:rFonts w:ascii="仿宋_GB2312" w:hAnsi="华文仿宋" w:eastAsia="仿宋_GB2312"/>
          <w:color w:val="FF0000"/>
          <w:sz w:val="32"/>
          <w:szCs w:val="32"/>
          <w:shd w:val="clear" w:color="auto" w:fill="FFFFFF"/>
        </w:rPr>
      </w:pPr>
      <w:r>
        <w:rPr>
          <w:rFonts w:hint="eastAsia" w:ascii="仿宋_GB2312" w:hAnsi="华文仿宋" w:eastAsia="仿宋_GB2312"/>
          <w:color w:val="000000"/>
          <w:sz w:val="32"/>
          <w:szCs w:val="32"/>
          <w:shd w:val="clear" w:color="auto" w:fill="FFFFFF"/>
        </w:rPr>
        <w:t>17. 受到问责的党的领导干部向问责决定机关写出书面检讨后，可以不在民主生活会或者其他党的会议上作出检查。</w:t>
      </w:r>
      <w:r>
        <w:rPr>
          <w:rFonts w:hint="eastAsia" w:ascii="仿宋_GB2312" w:hAnsi="华文仿宋" w:eastAsia="仿宋_GB2312"/>
          <w:spacing w:val="-6"/>
          <w:sz w:val="32"/>
          <w:szCs w:val="32"/>
        </w:rPr>
        <w:t>（×）</w:t>
      </w:r>
      <w:r>
        <w:rPr>
          <w:rFonts w:hint="eastAsia" w:ascii="仿宋_GB2312" w:hAnsi="华文仿宋" w:eastAsia="仿宋_GB2312"/>
          <w:color w:val="FF0000"/>
          <w:spacing w:val="-6"/>
          <w:sz w:val="32"/>
          <w:szCs w:val="32"/>
        </w:rPr>
        <w:t>并</w:t>
      </w:r>
      <w:r>
        <w:rPr>
          <w:rFonts w:hint="eastAsia" w:ascii="仿宋_GB2312" w:hAnsi="华文仿宋" w:eastAsia="仿宋_GB2312"/>
          <w:color w:val="FF0000"/>
          <w:sz w:val="32"/>
          <w:szCs w:val="32"/>
          <w:shd w:val="clear" w:color="auto" w:fill="FFFFFF"/>
        </w:rPr>
        <w:t>在民主生活会或者其他党的会议上作出深刻检查</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18.党员干部、公职人员不得违规收受红包礼金，不得纵容、默许子女及其配偶等亲属和其他特定关系人违规收受红包礼金。（ √ ）</w:t>
      </w:r>
    </w:p>
    <w:p>
      <w:pPr>
        <w:pStyle w:val="4"/>
        <w:widowControl w:val="0"/>
        <w:spacing w:before="0" w:beforeAutospacing="0" w:after="0" w:afterAutospacing="0" w:line="500" w:lineRule="exact"/>
        <w:ind w:firstLine="640" w:firstLineChars="200"/>
        <w:contextualSpacing/>
        <w:jc w:val="both"/>
        <w:rPr>
          <w:rFonts w:ascii="仿宋_GB2312" w:hAnsi="华文仿宋" w:eastAsia="仿宋_GB2312"/>
          <w:sz w:val="32"/>
          <w:szCs w:val="32"/>
        </w:rPr>
      </w:pPr>
      <w:r>
        <w:rPr>
          <w:rFonts w:hint="eastAsia" w:ascii="仿宋_GB2312" w:hAnsi="华文仿宋" w:eastAsia="仿宋_GB2312"/>
          <w:sz w:val="32"/>
          <w:szCs w:val="32"/>
          <w:shd w:val="clear" w:color="auto" w:fill="FFFFFF"/>
        </w:rPr>
        <w:t>19.</w:t>
      </w:r>
      <w:r>
        <w:rPr>
          <w:rFonts w:hint="eastAsia"/>
        </w:rPr>
        <w:t xml:space="preserve"> </w:t>
      </w:r>
      <w:r>
        <w:rPr>
          <w:rFonts w:hint="eastAsia" w:ascii="仿宋_GB2312" w:hAnsi="华文仿宋" w:eastAsia="仿宋_GB2312"/>
          <w:sz w:val="32"/>
          <w:szCs w:val="32"/>
        </w:rPr>
        <w:t>持续保持惩治腐败高压态势，重点查处十八大以来不收敛、不收手，问题线索反映集中、群众反映强烈，政治问题和经济问题交织的腐败案件，违反中央八项规定精神的问题。（</w:t>
      </w:r>
      <w:r>
        <w:rPr>
          <w:rFonts w:hint="eastAsia" w:ascii="仿宋_GB2312" w:hAnsi="华文仿宋" w:eastAsia="仿宋_GB2312"/>
          <w:bCs/>
          <w:sz w:val="32"/>
          <w:szCs w:val="32"/>
        </w:rPr>
        <w:t>√</w:t>
      </w:r>
      <w:r>
        <w:rPr>
          <w:rFonts w:hint="eastAsia" w:ascii="仿宋_GB2312" w:hAnsi="华文仿宋" w:eastAsia="仿宋_GB2312"/>
          <w:sz w:val="32"/>
          <w:szCs w:val="32"/>
        </w:rPr>
        <w:t>）</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20. 党员领导干部不准接受可能影响公正执行公务的礼品、宴请以及旅游、健身、娱乐等活动安排。（ √ ）</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21.对于受到留党察看处分一年的党员，期满后仍不符合恢复党员权利条件的，应当延长一年留党察看期限。（ √ ）</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22.对失职失责性质恶劣、后果严重的，不论其责任人是否调离转岗、提拔或者退休等，都应当严肃问责，实行终身问责。（ √ ）</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23. 党组决策一般采用党组会议形式。党组会议一般每月召开1次，不得多次召开。（ × ）</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24.党组会议议题提交表决前，应当进行充分讨论。表决可以采用口头、举手、无记名投票或者记名投票等方式进行，未到会党组成员的书面意见可以计入票数。（ × ）</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25.党组会议应当有半数以上党组成员到会方可召开，讨论和决定干部任免、处分党员事项必须有三分之二以上党组成员到会。（ √ ）</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26.党政机关应当从严配备实行定向化保障的公务用车， 因工作需要，可以接受企事业单位和个人赠送的车辆。（ × ）</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27.预备党员违犯党纪，情节较轻，可以保留预备党员资格的，党组织应当对其批评教育或者延长预备期；情节较重的，应当取消其预备党员资格。（ √ ）</w:t>
      </w:r>
    </w:p>
    <w:p>
      <w:pPr>
        <w:spacing w:line="500" w:lineRule="exact"/>
        <w:ind w:firstLine="640" w:firstLineChars="200"/>
        <w:rPr>
          <w:rFonts w:ascii="仿宋_GB2312" w:hAnsi="华文仿宋" w:eastAsia="仿宋_GB2312"/>
          <w:color w:val="FF0000"/>
          <w:sz w:val="32"/>
          <w:szCs w:val="32"/>
          <w:shd w:val="clear" w:color="auto" w:fill="FFFFFF"/>
        </w:rPr>
      </w:pPr>
      <w:r>
        <w:rPr>
          <w:rFonts w:hint="eastAsia" w:ascii="仿宋_GB2312" w:hAnsi="华文仿宋" w:eastAsia="仿宋_GB2312"/>
          <w:color w:val="000000"/>
          <w:sz w:val="32"/>
          <w:szCs w:val="32"/>
          <w:shd w:val="clear" w:color="auto" w:fill="FFFFFF"/>
        </w:rPr>
        <w:t>28.党的十九大报告指出，中国共产党第十九次全国代表大会，是在全面建成小康社会攻坚阶段、中国特色社会主义进入新时代的关键时期召开的一次十分重要的大会。（ × ）</w:t>
      </w:r>
      <w:r>
        <w:rPr>
          <w:rFonts w:hint="eastAsia" w:ascii="仿宋_GB2312" w:hAnsi="华文仿宋" w:eastAsia="仿宋_GB2312"/>
          <w:color w:val="FF0000"/>
          <w:sz w:val="32"/>
          <w:szCs w:val="32"/>
          <w:shd w:val="clear" w:color="auto" w:fill="FFFFFF"/>
        </w:rPr>
        <w:t>全面建成小康社会决胜阶段</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29.党政机关办公用房应当严格管理， 凡是未经批准改变办公用房使用功能的，原则上应当恢复原使用功能。（ √ ）</w:t>
      </w:r>
    </w:p>
    <w:p>
      <w:pPr>
        <w:spacing w:line="500" w:lineRule="exact"/>
        <w:ind w:firstLine="640" w:firstLineChars="200"/>
        <w:rPr>
          <w:rFonts w:ascii="仿宋_GB2312" w:hAnsi="华文仿宋" w:eastAsia="仿宋_GB2312"/>
          <w:color w:val="000000"/>
          <w:sz w:val="32"/>
          <w:szCs w:val="32"/>
          <w:shd w:val="clear" w:color="auto" w:fill="FFFFFF"/>
        </w:rPr>
      </w:pPr>
      <w:r>
        <w:rPr>
          <w:rFonts w:hint="eastAsia" w:ascii="仿宋_GB2312" w:hAnsi="华文仿宋" w:eastAsia="仿宋_GB2312"/>
          <w:color w:val="000000"/>
          <w:sz w:val="32"/>
          <w:szCs w:val="32"/>
          <w:shd w:val="clear" w:color="auto" w:fill="FFFFFF"/>
        </w:rPr>
        <w:t>30.党员领导干部违反有关规定组织、参加自发成立的老乡会、校友会、战友会等，情节严重的，给予警告、严重警告或者撤销党内职务处分。（ √ ）</w:t>
      </w:r>
    </w:p>
    <w:p>
      <w:pPr>
        <w:spacing w:line="500" w:lineRule="exact"/>
        <w:ind w:firstLine="643" w:firstLineChars="200"/>
        <w:rPr>
          <w:rFonts w:ascii="仿宋_GB2312" w:hAnsi="华文仿宋" w:eastAsia="仿宋_GB2312"/>
          <w:b/>
          <w:sz w:val="32"/>
          <w:szCs w:val="32"/>
        </w:rPr>
      </w:pPr>
      <w:r>
        <w:rPr>
          <w:rFonts w:hint="eastAsia" w:ascii="仿宋_GB2312" w:hAnsi="华文仿宋" w:eastAsia="仿宋_GB2312" w:cs="黑体"/>
          <w:b/>
          <w:sz w:val="32"/>
          <w:szCs w:val="32"/>
        </w:rPr>
        <w:t>三、单项选择题</w:t>
      </w:r>
      <w:r>
        <w:rPr>
          <w:rFonts w:hint="eastAsia" w:ascii="仿宋_GB2312" w:hAnsi="华文仿宋" w:eastAsia="仿宋_GB2312"/>
          <w:b/>
          <w:sz w:val="32"/>
          <w:szCs w:val="32"/>
        </w:rPr>
        <w:t>。（建议每小题4分）</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cs="仿宋"/>
          <w:bCs/>
          <w:sz w:val="32"/>
          <w:szCs w:val="32"/>
        </w:rPr>
        <w:t>1.</w:t>
      </w:r>
      <w:r>
        <w:rPr>
          <w:rFonts w:hint="eastAsia" w:ascii="仿宋_GB2312" w:hAnsi="华文仿宋" w:eastAsia="仿宋_GB2312"/>
          <w:bCs/>
          <w:color w:val="000000"/>
          <w:sz w:val="32"/>
          <w:szCs w:val="32"/>
        </w:rPr>
        <w:t xml:space="preserve"> 中国共产党的最大政治优势是</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 D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A.理论联系实际</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B.批评与自我批评</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C.统一战线</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D.密切联系群众</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Arial"/>
          <w:bCs/>
          <w:sz w:val="32"/>
          <w:szCs w:val="32"/>
        </w:rPr>
        <w:t>2.</w:t>
      </w:r>
      <w:r>
        <w:rPr>
          <w:rFonts w:hint="eastAsia" w:ascii="仿宋_GB2312" w:hAnsi="华文仿宋" w:eastAsia="仿宋_GB2312" w:cs="仿宋"/>
          <w:bCs/>
          <w:kern w:val="2"/>
          <w:sz w:val="32"/>
          <w:szCs w:val="32"/>
        </w:rPr>
        <w:t xml:space="preserve"> 党章规定，</w:t>
      </w:r>
      <w:r>
        <w:rPr>
          <w:rFonts w:hint="eastAsia" w:ascii="仿宋_GB2312" w:hAnsi="华文仿宋" w:eastAsia="仿宋_GB2312" w:cs="仿宋"/>
          <w:bCs/>
          <w:kern w:val="2"/>
          <w:sz w:val="32"/>
          <w:szCs w:val="32"/>
          <w:u w:val="single"/>
        </w:rPr>
        <w:t xml:space="preserve">      </w:t>
      </w:r>
      <w:r>
        <w:rPr>
          <w:rFonts w:hint="eastAsia" w:ascii="仿宋_GB2312" w:hAnsi="华文仿宋" w:eastAsia="仿宋_GB2312" w:cs="仿宋"/>
          <w:bCs/>
          <w:kern w:val="2"/>
          <w:sz w:val="32"/>
          <w:szCs w:val="32"/>
        </w:rPr>
        <w:t>是维护党的团结统一、完成党的任务的保证。（ C ）</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 xml:space="preserve">A.党的方针 </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B.党的路线</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 xml:space="preserve">C.党的纪律 </w:t>
      </w:r>
    </w:p>
    <w:p>
      <w:pPr>
        <w:pStyle w:val="4"/>
        <w:spacing w:before="0" w:beforeAutospacing="0" w:after="0" w:afterAutospacing="0" w:line="500" w:lineRule="exact"/>
        <w:ind w:firstLine="640" w:firstLineChars="200"/>
        <w:jc w:val="both"/>
        <w:rPr>
          <w:rFonts w:ascii="仿宋_GB2312" w:hAnsi="华文仿宋" w:eastAsia="仿宋_GB2312" w:cs="Arial"/>
          <w:bCs/>
          <w:sz w:val="32"/>
          <w:szCs w:val="32"/>
        </w:rPr>
      </w:pPr>
      <w:r>
        <w:rPr>
          <w:rFonts w:hint="eastAsia" w:ascii="仿宋_GB2312" w:hAnsi="华文仿宋" w:eastAsia="仿宋_GB2312" w:cs="Arial"/>
          <w:bCs/>
          <w:sz w:val="32"/>
          <w:szCs w:val="32"/>
        </w:rPr>
        <w:t>D</w:t>
      </w:r>
      <w:r>
        <w:rPr>
          <w:rFonts w:hint="eastAsia" w:ascii="仿宋_GB2312" w:hAnsi="华文仿宋" w:eastAsia="仿宋_GB2312" w:cs="仿宋"/>
          <w:bCs/>
          <w:kern w:val="2"/>
          <w:sz w:val="32"/>
          <w:szCs w:val="32"/>
        </w:rPr>
        <w:t>.</w:t>
      </w:r>
      <w:r>
        <w:rPr>
          <w:rFonts w:hint="eastAsia" w:ascii="仿宋_GB2312" w:hAnsi="华文仿宋" w:eastAsia="仿宋_GB2312" w:cs="Arial"/>
          <w:bCs/>
          <w:sz w:val="32"/>
          <w:szCs w:val="32"/>
        </w:rPr>
        <w:t>党的制度</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cs="Arial"/>
          <w:bCs/>
          <w:sz w:val="32"/>
          <w:szCs w:val="32"/>
        </w:rPr>
        <w:t>3.</w:t>
      </w:r>
      <w:r>
        <w:rPr>
          <w:rFonts w:hint="eastAsia" w:ascii="仿宋_GB2312" w:hAnsi="华文仿宋" w:eastAsia="仿宋_GB2312"/>
          <w:bCs/>
          <w:color w:val="000000"/>
          <w:sz w:val="32"/>
          <w:szCs w:val="32"/>
        </w:rPr>
        <w:t xml:space="preserve"> 党章强调，要不断提高党的创造力、凝聚力、战斗力，建设</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的马克思主义执政党，使我们党始终走在时代前列，成为领导全国人民沿着中国特色社会主义道路不断前进的坚强核心。（ D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A.学习型、服务型</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B.学习型、服务型、完善型</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C.学习型、服务型、制度型</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D.学习型、服务型、创新型</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cs="Arial"/>
          <w:bCs/>
          <w:sz w:val="32"/>
          <w:szCs w:val="32"/>
        </w:rPr>
        <w:t>4.</w:t>
      </w:r>
      <w:r>
        <w:rPr>
          <w:rFonts w:hint="eastAsia" w:ascii="仿宋_GB2312" w:hAnsi="华文仿宋" w:eastAsia="仿宋_GB2312"/>
          <w:bCs/>
          <w:color w:val="000000"/>
          <w:sz w:val="32"/>
          <w:szCs w:val="32"/>
        </w:rPr>
        <w:t xml:space="preserve"> 《党章》要求各级领导干部要加强道德修养，讲党性、重品行、</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，做到自重、自省、自警、自励。（ C ）</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A.重原则                B.重形象</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C.作表率                D.重业绩</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cs="Arial"/>
          <w:bCs/>
          <w:sz w:val="32"/>
          <w:szCs w:val="32"/>
        </w:rPr>
        <w:t>5.</w:t>
      </w:r>
      <w:r>
        <w:rPr>
          <w:rFonts w:hint="eastAsia" w:ascii="仿宋_GB2312" w:hAnsi="华文仿宋" w:eastAsia="仿宋_GB2312"/>
          <w:bCs/>
          <w:color w:val="000000"/>
          <w:sz w:val="32"/>
          <w:szCs w:val="32"/>
        </w:rPr>
        <w:t xml:space="preserve"> 党员个人服从党的组织，少数服从多数，下级组织服从上级组织，全党各个组织和全体党员服从党的全国代表大会和</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 C ）</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A.人民代表大会</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B.中央政治局</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C.中央委员会</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D.党代会</w:t>
      </w:r>
    </w:p>
    <w:p>
      <w:pPr>
        <w:pStyle w:val="4"/>
        <w:spacing w:before="0" w:beforeAutospacing="0" w:after="0" w:afterAutospacing="0" w:line="500" w:lineRule="exact"/>
        <w:ind w:firstLine="640" w:firstLineChars="200"/>
        <w:jc w:val="both"/>
        <w:rPr>
          <w:rFonts w:ascii="仿宋_GB2312" w:hAnsi="华文仿宋" w:eastAsia="仿宋_GB2312" w:cs="Times New Roman"/>
          <w:bCs/>
          <w:kern w:val="2"/>
          <w:sz w:val="32"/>
          <w:szCs w:val="32"/>
        </w:rPr>
      </w:pPr>
      <w:r>
        <w:rPr>
          <w:rFonts w:hint="eastAsia" w:ascii="仿宋_GB2312" w:hAnsi="华文仿宋" w:eastAsia="仿宋_GB2312"/>
          <w:bCs/>
          <w:sz w:val="32"/>
          <w:szCs w:val="32"/>
        </w:rPr>
        <w:t>6.</w:t>
      </w:r>
      <w:r>
        <w:rPr>
          <w:rFonts w:hint="eastAsia" w:ascii="仿宋_GB2312" w:hAnsi="华文仿宋" w:eastAsia="仿宋_GB2312" w:cs="Times New Roman"/>
          <w:bCs/>
          <w:kern w:val="2"/>
          <w:sz w:val="32"/>
          <w:szCs w:val="32"/>
        </w:rPr>
        <w:t xml:space="preserve"> 《党章》规定，中国共产党党员是</w:t>
      </w:r>
      <w:r>
        <w:rPr>
          <w:rFonts w:hint="eastAsia" w:ascii="仿宋_GB2312" w:hAnsi="华文仿宋" w:eastAsia="仿宋_GB2312" w:cs="Times New Roman"/>
          <w:bCs/>
          <w:kern w:val="2"/>
          <w:sz w:val="32"/>
          <w:szCs w:val="32"/>
          <w:u w:val="single"/>
        </w:rPr>
        <w:t xml:space="preserve">         </w:t>
      </w:r>
      <w:r>
        <w:rPr>
          <w:rFonts w:hint="eastAsia" w:ascii="仿宋_GB2312" w:hAnsi="华文仿宋" w:eastAsia="仿宋_GB2312" w:cs="Times New Roman"/>
          <w:bCs/>
          <w:kern w:val="2"/>
          <w:sz w:val="32"/>
          <w:szCs w:val="32"/>
        </w:rPr>
        <w:t>的有共产主义觉悟的先锋战士。（ A ）</w:t>
      </w:r>
    </w:p>
    <w:p>
      <w:pPr>
        <w:pStyle w:val="4"/>
        <w:spacing w:before="0" w:beforeAutospacing="0" w:after="0" w:afterAutospacing="0" w:line="500" w:lineRule="exact"/>
        <w:ind w:firstLine="640" w:firstLineChars="200"/>
        <w:jc w:val="both"/>
        <w:rPr>
          <w:rFonts w:ascii="仿宋_GB2312" w:hAnsi="华文仿宋" w:eastAsia="仿宋_GB2312"/>
          <w:bCs/>
          <w:sz w:val="32"/>
          <w:szCs w:val="32"/>
        </w:rPr>
      </w:pPr>
      <w:r>
        <w:rPr>
          <w:rFonts w:hint="eastAsia" w:ascii="仿宋_GB2312" w:hAnsi="华文仿宋" w:eastAsia="仿宋_GB2312"/>
          <w:bCs/>
          <w:sz w:val="32"/>
          <w:szCs w:val="32"/>
        </w:rPr>
        <w:t>A、中国工人阶级           B、中国无产阶级</w:t>
      </w:r>
    </w:p>
    <w:p>
      <w:pPr>
        <w:pStyle w:val="4"/>
        <w:spacing w:before="0" w:beforeAutospacing="0" w:after="0" w:afterAutospacing="0" w:line="500" w:lineRule="exact"/>
        <w:ind w:firstLine="640" w:firstLineChars="200"/>
        <w:jc w:val="both"/>
        <w:rPr>
          <w:rFonts w:ascii="仿宋_GB2312" w:hAnsi="华文仿宋" w:eastAsia="仿宋_GB2312" w:cs="Times New Roman"/>
          <w:bCs/>
          <w:kern w:val="2"/>
          <w:sz w:val="32"/>
          <w:szCs w:val="32"/>
        </w:rPr>
      </w:pPr>
      <w:r>
        <w:rPr>
          <w:rFonts w:hint="eastAsia" w:ascii="仿宋_GB2312" w:hAnsi="华文仿宋" w:eastAsia="仿宋_GB2312"/>
          <w:bCs/>
          <w:sz w:val="32"/>
          <w:szCs w:val="32"/>
        </w:rPr>
        <w:t>C、中国先进阶级           D、中国劳动人民</w:t>
      </w:r>
    </w:p>
    <w:p>
      <w:pPr>
        <w:pStyle w:val="4"/>
        <w:spacing w:before="0" w:beforeAutospacing="0" w:after="0" w:afterAutospacing="0" w:line="500" w:lineRule="exact"/>
        <w:ind w:firstLine="640" w:firstLineChars="200"/>
        <w:jc w:val="both"/>
        <w:rPr>
          <w:rFonts w:ascii="仿宋_GB2312" w:hAnsi="华文仿宋" w:eastAsia="仿宋_GB2312" w:cs="Times New Roman"/>
          <w:bCs/>
          <w:kern w:val="2"/>
          <w:sz w:val="32"/>
          <w:szCs w:val="32"/>
        </w:rPr>
      </w:pPr>
      <w:r>
        <w:rPr>
          <w:rFonts w:hint="eastAsia" w:ascii="仿宋_GB2312" w:hAnsi="华文仿宋" w:eastAsia="仿宋_GB2312" w:cs="Arial"/>
          <w:bCs/>
          <w:sz w:val="32"/>
          <w:szCs w:val="32"/>
        </w:rPr>
        <w:t>7.</w:t>
      </w:r>
      <w:r>
        <w:rPr>
          <w:rFonts w:hint="eastAsia" w:ascii="仿宋_GB2312" w:hAnsi="华文仿宋" w:eastAsia="仿宋_GB2312" w:cs="Times New Roman"/>
          <w:bCs/>
          <w:kern w:val="2"/>
          <w:sz w:val="32"/>
          <w:szCs w:val="32"/>
        </w:rPr>
        <w:t xml:space="preserve"> 党员的党龄，从</w:t>
      </w:r>
      <w:r>
        <w:rPr>
          <w:rFonts w:hint="eastAsia" w:ascii="仿宋_GB2312" w:hAnsi="华文仿宋" w:eastAsia="仿宋_GB2312" w:cs="Times New Roman"/>
          <w:bCs/>
          <w:kern w:val="2"/>
          <w:sz w:val="32"/>
          <w:szCs w:val="32"/>
          <w:u w:val="single"/>
        </w:rPr>
        <w:t xml:space="preserve">      </w:t>
      </w:r>
      <w:r>
        <w:rPr>
          <w:rFonts w:hint="eastAsia" w:ascii="仿宋_GB2312" w:hAnsi="华文仿宋" w:eastAsia="仿宋_GB2312" w:cs="Times New Roman"/>
          <w:bCs/>
          <w:kern w:val="2"/>
          <w:sz w:val="32"/>
          <w:szCs w:val="32"/>
        </w:rPr>
        <w:t>之日算起。(  D  )</w:t>
      </w:r>
    </w:p>
    <w:p>
      <w:pPr>
        <w:pStyle w:val="4"/>
        <w:spacing w:before="0" w:beforeAutospacing="0" w:after="0" w:afterAutospacing="0" w:line="500" w:lineRule="exact"/>
        <w:ind w:firstLine="640" w:firstLineChars="200"/>
        <w:jc w:val="both"/>
        <w:rPr>
          <w:rFonts w:ascii="仿宋_GB2312" w:hAnsi="华文仿宋" w:eastAsia="仿宋_GB2312"/>
          <w:bCs/>
          <w:sz w:val="32"/>
          <w:szCs w:val="32"/>
        </w:rPr>
      </w:pPr>
      <w:r>
        <w:rPr>
          <w:rFonts w:hint="eastAsia" w:ascii="仿宋_GB2312" w:hAnsi="华文仿宋" w:eastAsia="仿宋_GB2312"/>
          <w:bCs/>
          <w:sz w:val="32"/>
          <w:szCs w:val="32"/>
        </w:rPr>
        <w:t>A.递交入党申请书</w:t>
      </w:r>
    </w:p>
    <w:p>
      <w:pPr>
        <w:pStyle w:val="4"/>
        <w:spacing w:before="0" w:beforeAutospacing="0" w:after="0" w:afterAutospacing="0" w:line="500" w:lineRule="exact"/>
        <w:ind w:firstLine="640" w:firstLineChars="200"/>
        <w:jc w:val="both"/>
        <w:rPr>
          <w:rFonts w:ascii="仿宋_GB2312" w:hAnsi="华文仿宋" w:eastAsia="仿宋_GB2312"/>
          <w:bCs/>
          <w:sz w:val="32"/>
          <w:szCs w:val="32"/>
        </w:rPr>
      </w:pPr>
      <w:r>
        <w:rPr>
          <w:rFonts w:hint="eastAsia" w:ascii="仿宋_GB2312" w:hAnsi="华文仿宋" w:eastAsia="仿宋_GB2312"/>
          <w:bCs/>
          <w:sz w:val="32"/>
          <w:szCs w:val="32"/>
        </w:rPr>
        <w:t>B.递交入党志愿书</w:t>
      </w:r>
    </w:p>
    <w:p>
      <w:pPr>
        <w:pStyle w:val="4"/>
        <w:spacing w:before="0" w:beforeAutospacing="0" w:after="0" w:afterAutospacing="0" w:line="500" w:lineRule="exact"/>
        <w:ind w:firstLine="640" w:firstLineChars="200"/>
        <w:jc w:val="both"/>
        <w:rPr>
          <w:rFonts w:ascii="仿宋_GB2312" w:hAnsi="华文仿宋" w:eastAsia="仿宋_GB2312"/>
          <w:bCs/>
          <w:sz w:val="32"/>
          <w:szCs w:val="32"/>
        </w:rPr>
      </w:pPr>
      <w:r>
        <w:rPr>
          <w:rFonts w:hint="eastAsia" w:ascii="仿宋_GB2312" w:hAnsi="华文仿宋" w:eastAsia="仿宋_GB2312"/>
          <w:bCs/>
          <w:sz w:val="32"/>
          <w:szCs w:val="32"/>
        </w:rPr>
        <w:t>C.支部大会通过其为预备党员</w:t>
      </w:r>
    </w:p>
    <w:p>
      <w:pPr>
        <w:pStyle w:val="4"/>
        <w:spacing w:before="0" w:beforeAutospacing="0" w:after="0" w:afterAutospacing="0" w:line="500" w:lineRule="exact"/>
        <w:ind w:firstLine="640" w:firstLineChars="200"/>
        <w:jc w:val="both"/>
        <w:rPr>
          <w:rFonts w:ascii="仿宋_GB2312" w:hAnsi="华文仿宋" w:eastAsia="仿宋_GB2312" w:cs="Times New Roman"/>
          <w:bCs/>
          <w:kern w:val="2"/>
          <w:sz w:val="32"/>
          <w:szCs w:val="32"/>
        </w:rPr>
      </w:pPr>
      <w:r>
        <w:rPr>
          <w:rFonts w:hint="eastAsia" w:ascii="仿宋_GB2312" w:hAnsi="华文仿宋" w:eastAsia="仿宋_GB2312"/>
          <w:bCs/>
          <w:sz w:val="32"/>
          <w:szCs w:val="32"/>
        </w:rPr>
        <w:t>D.预备期满转为正式党员</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Arial"/>
          <w:bCs/>
          <w:sz w:val="32"/>
          <w:szCs w:val="32"/>
        </w:rPr>
        <w:t>8.</w:t>
      </w:r>
      <w:r>
        <w:rPr>
          <w:rFonts w:hint="eastAsia" w:ascii="仿宋_GB2312" w:hAnsi="华文仿宋" w:eastAsia="仿宋_GB2312" w:cs="仿宋"/>
          <w:bCs/>
          <w:kern w:val="2"/>
          <w:sz w:val="32"/>
          <w:szCs w:val="32"/>
        </w:rPr>
        <w:t xml:space="preserve"> 党的十九大报告提出，用</w:t>
      </w:r>
      <w:r>
        <w:rPr>
          <w:rFonts w:hint="eastAsia" w:ascii="仿宋_GB2312" w:hAnsi="华文仿宋" w:eastAsia="仿宋_GB2312" w:cs="仿宋"/>
          <w:bCs/>
          <w:sz w:val="32"/>
          <w:szCs w:val="32"/>
          <w:u w:val="single"/>
        </w:rPr>
        <w:t xml:space="preserve">     </w:t>
      </w:r>
      <w:r>
        <w:rPr>
          <w:rFonts w:hint="eastAsia" w:ascii="仿宋_GB2312" w:hAnsi="华文仿宋" w:eastAsia="仿宋_GB2312" w:cs="仿宋"/>
          <w:bCs/>
          <w:kern w:val="2"/>
          <w:sz w:val="32"/>
          <w:szCs w:val="32"/>
        </w:rPr>
        <w:t>取代“两规”措施。（ B ）</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A.拘留    B.留置     C.拘禁    D.逮捕</w:t>
      </w:r>
    </w:p>
    <w:p>
      <w:pPr>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cs="Arial"/>
          <w:bCs/>
          <w:sz w:val="32"/>
          <w:szCs w:val="32"/>
        </w:rPr>
        <w:t>9.</w:t>
      </w:r>
      <w:r>
        <w:rPr>
          <w:rFonts w:hint="eastAsia" w:ascii="仿宋_GB2312" w:hAnsi="华文仿宋" w:eastAsia="仿宋_GB2312"/>
          <w:bCs/>
          <w:color w:val="000000"/>
          <w:sz w:val="32"/>
          <w:szCs w:val="32"/>
        </w:rPr>
        <w:t xml:space="preserve"> 十九届四中全会提出，坚持和完善中国特色社会主义行政体制，构建职责明确、</w:t>
      </w:r>
      <w:r>
        <w:rPr>
          <w:rFonts w:hint="eastAsia" w:ascii="仿宋_GB2312" w:hAnsi="华文仿宋" w:eastAsia="仿宋_GB2312" w:cs="仿宋"/>
          <w:bCs/>
          <w:sz w:val="32"/>
          <w:szCs w:val="32"/>
          <w:u w:val="single"/>
        </w:rPr>
        <w:t xml:space="preserve">          </w:t>
      </w:r>
      <w:r>
        <w:rPr>
          <w:rFonts w:hint="eastAsia" w:ascii="仿宋_GB2312" w:hAnsi="华文仿宋" w:eastAsia="仿宋_GB2312"/>
          <w:bCs/>
          <w:color w:val="000000"/>
          <w:sz w:val="32"/>
          <w:szCs w:val="32"/>
        </w:rPr>
        <w:t>的政府治理体系。（ B ）</w:t>
      </w:r>
    </w:p>
    <w:p>
      <w:pPr>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依法执政              B</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依法行政</w:t>
      </w:r>
    </w:p>
    <w:p>
      <w:pPr>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运行高效              D</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权责统一</w:t>
      </w:r>
    </w:p>
    <w:p>
      <w:pPr>
        <w:pStyle w:val="4"/>
        <w:spacing w:before="0" w:beforeAutospacing="0" w:after="0" w:afterAutospacing="0" w:line="500" w:lineRule="exact"/>
        <w:ind w:firstLine="640" w:firstLineChars="200"/>
        <w:jc w:val="both"/>
        <w:rPr>
          <w:rFonts w:ascii="仿宋_GB2312" w:hAnsi="华文仿宋" w:eastAsia="仿宋_GB2312" w:cs="Arial"/>
          <w:bCs/>
          <w:sz w:val="32"/>
          <w:szCs w:val="32"/>
        </w:rPr>
      </w:pPr>
      <w:r>
        <w:rPr>
          <w:rFonts w:hint="eastAsia" w:ascii="仿宋_GB2312" w:hAnsi="华文仿宋" w:eastAsia="仿宋_GB2312" w:cs="Arial"/>
          <w:bCs/>
          <w:sz w:val="32"/>
          <w:szCs w:val="32"/>
        </w:rPr>
        <w:t>10.党的十九大报告指出，实现“两个一百年”奋斗目标、实现中华民族伟大复兴的中国梦，不断提高人民生活水平，必须坚定不移把</w:t>
      </w:r>
      <w:r>
        <w:rPr>
          <w:rFonts w:hint="eastAsia" w:ascii="仿宋_GB2312" w:hAnsi="华文仿宋" w:eastAsia="仿宋_GB2312" w:cs="Arial"/>
          <w:bCs/>
          <w:sz w:val="32"/>
          <w:szCs w:val="32"/>
          <w:u w:val="single"/>
        </w:rPr>
        <w:t xml:space="preserve">     </w:t>
      </w:r>
      <w:r>
        <w:rPr>
          <w:rFonts w:hint="eastAsia" w:ascii="仿宋_GB2312" w:hAnsi="华文仿宋" w:eastAsia="仿宋_GB2312" w:cs="Arial"/>
          <w:bCs/>
          <w:sz w:val="32"/>
          <w:szCs w:val="32"/>
        </w:rPr>
        <w:t>作为党执政兴国第一要务。（ C ）</w:t>
      </w:r>
    </w:p>
    <w:p>
      <w:pPr>
        <w:pStyle w:val="4"/>
        <w:spacing w:before="0" w:beforeAutospacing="0" w:after="0" w:afterAutospacing="0" w:line="500" w:lineRule="exact"/>
        <w:ind w:firstLine="640" w:firstLineChars="200"/>
        <w:jc w:val="both"/>
        <w:rPr>
          <w:rFonts w:ascii="仿宋_GB2312" w:hAnsi="华文仿宋" w:eastAsia="仿宋_GB2312" w:cs="Arial"/>
          <w:bCs/>
          <w:sz w:val="32"/>
          <w:szCs w:val="32"/>
        </w:rPr>
      </w:pPr>
      <w:r>
        <w:rPr>
          <w:rFonts w:hint="eastAsia" w:ascii="仿宋_GB2312" w:hAnsi="华文仿宋" w:eastAsia="仿宋_GB2312" w:cs="Arial"/>
          <w:bCs/>
          <w:sz w:val="32"/>
          <w:szCs w:val="32"/>
        </w:rPr>
        <w:t>A．创新    B.改革    C.发展    D.开放</w:t>
      </w:r>
    </w:p>
    <w:p>
      <w:pPr>
        <w:pStyle w:val="4"/>
        <w:spacing w:before="0" w:beforeAutospacing="0" w:after="0" w:afterAutospacing="0" w:line="500" w:lineRule="exact"/>
        <w:ind w:firstLine="640" w:firstLineChars="200"/>
        <w:jc w:val="both"/>
        <w:rPr>
          <w:rFonts w:ascii="仿宋_GB2312" w:hAnsi="华文仿宋" w:eastAsia="仿宋_GB2312" w:cs="Arial"/>
          <w:bCs/>
          <w:sz w:val="32"/>
          <w:szCs w:val="32"/>
        </w:rPr>
      </w:pPr>
      <w:r>
        <w:rPr>
          <w:rFonts w:hint="eastAsia" w:ascii="仿宋_GB2312" w:hAnsi="华文仿宋" w:eastAsia="仿宋_GB2312" w:cs="Arial"/>
          <w:bCs/>
          <w:sz w:val="32"/>
          <w:szCs w:val="32"/>
        </w:rPr>
        <w:t>11.党的十九大报告指出，</w:t>
      </w:r>
      <w:r>
        <w:rPr>
          <w:rFonts w:hint="eastAsia" w:ascii="仿宋_GB2312" w:hAnsi="华文仿宋" w:eastAsia="仿宋_GB2312" w:cs="Arial"/>
          <w:bCs/>
          <w:sz w:val="32"/>
          <w:szCs w:val="32"/>
          <w:u w:val="single"/>
        </w:rPr>
        <w:t xml:space="preserve">     </w:t>
      </w:r>
      <w:r>
        <w:rPr>
          <w:rFonts w:hint="eastAsia" w:ascii="仿宋_GB2312" w:hAnsi="华文仿宋" w:eastAsia="仿宋_GB2312" w:cs="Arial"/>
          <w:bCs/>
          <w:sz w:val="32"/>
          <w:szCs w:val="32"/>
        </w:rPr>
        <w:t>是社会主义民主政治的本质特征。（  B  ）</w:t>
      </w:r>
    </w:p>
    <w:p>
      <w:pPr>
        <w:widowControl/>
        <w:shd w:val="clear" w:color="auto" w:fill="FFFFFF"/>
        <w:spacing w:line="500" w:lineRule="exact"/>
        <w:ind w:firstLine="640" w:firstLineChars="200"/>
        <w:rPr>
          <w:rFonts w:ascii="仿宋_GB2312" w:hAnsi="华文仿宋" w:eastAsia="仿宋_GB2312" w:cs="仿宋"/>
          <w:bCs/>
          <w:color w:val="000000"/>
          <w:sz w:val="32"/>
          <w:szCs w:val="32"/>
        </w:rPr>
      </w:pPr>
      <w:r>
        <w:rPr>
          <w:rFonts w:hint="eastAsia" w:ascii="仿宋_GB2312" w:hAnsi="华文仿宋" w:eastAsia="仿宋_GB2312" w:cs="仿宋"/>
          <w:bCs/>
          <w:color w:val="000000"/>
          <w:sz w:val="32"/>
          <w:szCs w:val="32"/>
        </w:rPr>
        <w:t>A</w:t>
      </w:r>
      <w:r>
        <w:rPr>
          <w:rFonts w:hint="eastAsia" w:ascii="仿宋_GB2312" w:hAnsi="华文仿宋" w:eastAsia="仿宋_GB2312" w:cs="仿宋"/>
          <w:bCs/>
          <w:sz w:val="32"/>
          <w:szCs w:val="32"/>
        </w:rPr>
        <w:t>.</w:t>
      </w:r>
      <w:r>
        <w:rPr>
          <w:rFonts w:hint="eastAsia" w:ascii="仿宋_GB2312" w:hAnsi="华文仿宋" w:eastAsia="仿宋_GB2312" w:cs="仿宋"/>
          <w:bCs/>
          <w:color w:val="000000"/>
          <w:sz w:val="32"/>
          <w:szCs w:val="32"/>
        </w:rPr>
        <w:t>党的领导               B</w:t>
      </w:r>
      <w:r>
        <w:rPr>
          <w:rFonts w:hint="eastAsia" w:ascii="仿宋_GB2312" w:hAnsi="华文仿宋" w:eastAsia="仿宋_GB2312" w:cs="仿宋"/>
          <w:bCs/>
          <w:sz w:val="32"/>
          <w:szCs w:val="32"/>
        </w:rPr>
        <w:t>.</w:t>
      </w:r>
      <w:r>
        <w:rPr>
          <w:rFonts w:hint="eastAsia" w:ascii="仿宋_GB2312" w:hAnsi="华文仿宋" w:eastAsia="仿宋_GB2312" w:cs="仿宋"/>
          <w:bCs/>
          <w:color w:val="000000"/>
          <w:sz w:val="32"/>
          <w:szCs w:val="32"/>
        </w:rPr>
        <w:t>人民当家作主</w:t>
      </w:r>
    </w:p>
    <w:p>
      <w:pPr>
        <w:widowControl/>
        <w:shd w:val="clear" w:color="auto" w:fill="FFFFFF"/>
        <w:spacing w:line="500" w:lineRule="exact"/>
        <w:ind w:firstLine="640" w:firstLineChars="200"/>
        <w:rPr>
          <w:rFonts w:ascii="仿宋_GB2312" w:hAnsi="华文仿宋" w:eastAsia="仿宋_GB2312" w:cs="仿宋"/>
          <w:bCs/>
          <w:color w:val="000000"/>
          <w:sz w:val="32"/>
          <w:szCs w:val="32"/>
        </w:rPr>
      </w:pPr>
      <w:r>
        <w:rPr>
          <w:rFonts w:hint="eastAsia" w:ascii="仿宋_GB2312" w:hAnsi="华文仿宋" w:eastAsia="仿宋_GB2312" w:cs="仿宋"/>
          <w:bCs/>
          <w:color w:val="000000"/>
          <w:sz w:val="32"/>
          <w:szCs w:val="32"/>
        </w:rPr>
        <w:t>C</w:t>
      </w:r>
      <w:r>
        <w:rPr>
          <w:rFonts w:hint="eastAsia" w:ascii="仿宋_GB2312" w:hAnsi="华文仿宋" w:eastAsia="仿宋_GB2312" w:cs="仿宋"/>
          <w:bCs/>
          <w:sz w:val="32"/>
          <w:szCs w:val="32"/>
        </w:rPr>
        <w:t>.</w:t>
      </w:r>
      <w:r>
        <w:rPr>
          <w:rFonts w:hint="eastAsia" w:ascii="仿宋_GB2312" w:hAnsi="华文仿宋" w:eastAsia="仿宋_GB2312" w:cs="仿宋"/>
          <w:bCs/>
          <w:color w:val="000000"/>
          <w:sz w:val="32"/>
          <w:szCs w:val="32"/>
        </w:rPr>
        <w:t>依法治国               D</w:t>
      </w:r>
      <w:r>
        <w:rPr>
          <w:rFonts w:hint="eastAsia" w:ascii="仿宋_GB2312" w:hAnsi="华文仿宋" w:eastAsia="仿宋_GB2312" w:cs="仿宋"/>
          <w:bCs/>
          <w:sz w:val="32"/>
          <w:szCs w:val="32"/>
        </w:rPr>
        <w:t>.</w:t>
      </w:r>
      <w:r>
        <w:rPr>
          <w:rFonts w:hint="eastAsia" w:ascii="仿宋_GB2312" w:hAnsi="华文仿宋" w:eastAsia="仿宋_GB2312" w:cs="仿宋"/>
          <w:bCs/>
          <w:color w:val="000000"/>
          <w:sz w:val="32"/>
          <w:szCs w:val="32"/>
        </w:rPr>
        <w:t>政治体制改革</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12.《廉政准则》是根据</w:t>
      </w:r>
      <w:r>
        <w:rPr>
          <w:rFonts w:hint="eastAsia" w:ascii="仿宋_GB2312" w:hAnsi="华文仿宋" w:eastAsia="仿宋_GB2312" w:cs="仿宋"/>
          <w:bCs/>
          <w:sz w:val="32"/>
          <w:szCs w:val="32"/>
          <w:u w:val="single"/>
        </w:rPr>
        <w:t xml:space="preserve">          </w:t>
      </w:r>
      <w:r>
        <w:rPr>
          <w:rFonts w:hint="eastAsia" w:ascii="仿宋_GB2312" w:hAnsi="华文仿宋" w:eastAsia="仿宋_GB2312" w:cs="仿宋"/>
          <w:bCs/>
          <w:kern w:val="2"/>
          <w:sz w:val="32"/>
          <w:szCs w:val="32"/>
        </w:rPr>
        <w:t>，结合党员领导干部廉洁自律工作实际制定的。（  B  ）</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 xml:space="preserve">A.《中国共产党纪律处分条例》 </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B.《中国共产党章程》</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 xml:space="preserve">C.《中国共产党党内监督条例》 </w:t>
      </w:r>
    </w:p>
    <w:p>
      <w:pPr>
        <w:pStyle w:val="4"/>
        <w:spacing w:before="0" w:beforeAutospacing="0" w:after="0" w:afterAutospacing="0" w:line="500" w:lineRule="exact"/>
        <w:ind w:firstLine="640" w:firstLineChars="200"/>
        <w:jc w:val="both"/>
        <w:rPr>
          <w:rFonts w:ascii="仿宋_GB2312" w:hAnsi="华文仿宋" w:eastAsia="仿宋_GB2312" w:cs="Arial"/>
          <w:bCs/>
          <w:sz w:val="32"/>
          <w:szCs w:val="32"/>
        </w:rPr>
      </w:pPr>
      <w:r>
        <w:rPr>
          <w:rFonts w:hint="eastAsia" w:ascii="仿宋_GB2312" w:hAnsi="华文仿宋" w:eastAsia="仿宋_GB2312" w:cs="Arial"/>
          <w:bCs/>
          <w:sz w:val="32"/>
          <w:szCs w:val="32"/>
        </w:rPr>
        <w:t>D</w:t>
      </w:r>
      <w:r>
        <w:rPr>
          <w:rFonts w:hint="eastAsia" w:ascii="仿宋_GB2312" w:hAnsi="华文仿宋" w:eastAsia="仿宋_GB2312" w:cs="仿宋"/>
          <w:bCs/>
          <w:kern w:val="2"/>
          <w:sz w:val="32"/>
          <w:szCs w:val="32"/>
        </w:rPr>
        <w:t>.</w:t>
      </w:r>
      <w:r>
        <w:rPr>
          <w:rFonts w:hint="eastAsia" w:ascii="仿宋_GB2312" w:hAnsi="华文仿宋" w:eastAsia="仿宋_GB2312" w:cs="Arial"/>
          <w:bCs/>
          <w:sz w:val="32"/>
          <w:szCs w:val="32"/>
        </w:rPr>
        <w:t>《中国人民共和国公务员法》</w:t>
      </w:r>
    </w:p>
    <w:p>
      <w:pPr>
        <w:pStyle w:val="4"/>
        <w:spacing w:before="0" w:beforeAutospacing="0" w:after="0" w:afterAutospacing="0" w:line="500" w:lineRule="exact"/>
        <w:ind w:firstLine="640" w:firstLineChars="200"/>
        <w:jc w:val="both"/>
        <w:rPr>
          <w:rFonts w:ascii="仿宋_GB2312" w:hAnsi="华文仿宋" w:eastAsia="仿宋_GB2312" w:cs="Arial"/>
          <w:bCs/>
          <w:sz w:val="32"/>
          <w:szCs w:val="32"/>
        </w:rPr>
      </w:pPr>
      <w:r>
        <w:rPr>
          <w:rFonts w:hint="eastAsia" w:ascii="仿宋_GB2312" w:hAnsi="华文仿宋" w:eastAsia="仿宋_GB2312" w:cs="Arial"/>
          <w:bCs/>
          <w:sz w:val="32"/>
          <w:szCs w:val="32"/>
        </w:rPr>
        <w:t>13.党员领导干部在本人主政的地方或者分管的部门自行其是，搞山头主义，拒不执行党中央确定的重大方针，甚至背着党中央另搞一套的，给予</w:t>
      </w:r>
      <w:r>
        <w:rPr>
          <w:rFonts w:hint="eastAsia" w:ascii="仿宋_GB2312" w:hAnsi="华文仿宋" w:eastAsia="仿宋_GB2312" w:cs="Arial"/>
          <w:bCs/>
          <w:sz w:val="32"/>
          <w:szCs w:val="32"/>
          <w:u w:val="single"/>
        </w:rPr>
        <w:t xml:space="preserve">      </w:t>
      </w:r>
      <w:r>
        <w:rPr>
          <w:rFonts w:hint="eastAsia" w:ascii="仿宋_GB2312" w:hAnsi="华文仿宋" w:eastAsia="仿宋_GB2312" w:cs="Arial"/>
          <w:bCs/>
          <w:sz w:val="32"/>
          <w:szCs w:val="32"/>
        </w:rPr>
        <w:t>处分。（  A  ）</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A.撤销党内职务、留党察看或者开除党籍</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B.撤销党内职务、留党察看</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C.留党察看</w:t>
      </w:r>
    </w:p>
    <w:p>
      <w:pPr>
        <w:pStyle w:val="4"/>
        <w:spacing w:before="0" w:beforeAutospacing="0" w:after="0" w:afterAutospacing="0" w:line="500" w:lineRule="exact"/>
        <w:ind w:firstLine="640" w:firstLineChars="200"/>
        <w:jc w:val="both"/>
        <w:rPr>
          <w:rFonts w:ascii="仿宋_GB2312" w:hAnsi="华文仿宋" w:eastAsia="仿宋_GB2312" w:cs="Arial"/>
          <w:bCs/>
          <w:sz w:val="32"/>
          <w:szCs w:val="32"/>
        </w:rPr>
      </w:pPr>
      <w:r>
        <w:rPr>
          <w:rFonts w:hint="eastAsia" w:ascii="仿宋_GB2312" w:hAnsi="华文仿宋" w:eastAsia="仿宋_GB2312" w:cs="Arial"/>
          <w:bCs/>
          <w:sz w:val="32"/>
          <w:szCs w:val="32"/>
        </w:rPr>
        <w:t>D</w:t>
      </w:r>
      <w:r>
        <w:rPr>
          <w:rFonts w:hint="eastAsia" w:ascii="仿宋_GB2312" w:hAnsi="华文仿宋" w:eastAsia="仿宋_GB2312" w:cs="仿宋"/>
          <w:bCs/>
          <w:kern w:val="2"/>
          <w:sz w:val="32"/>
          <w:szCs w:val="32"/>
        </w:rPr>
        <w:t>.</w:t>
      </w:r>
      <w:r>
        <w:rPr>
          <w:rFonts w:hint="eastAsia" w:ascii="仿宋_GB2312" w:hAnsi="华文仿宋" w:eastAsia="仿宋_GB2312" w:cs="Arial"/>
          <w:bCs/>
          <w:sz w:val="32"/>
          <w:szCs w:val="32"/>
        </w:rPr>
        <w:t>开除党籍</w:t>
      </w:r>
    </w:p>
    <w:p>
      <w:pPr>
        <w:pStyle w:val="4"/>
        <w:spacing w:before="0" w:beforeAutospacing="0" w:after="0" w:afterAutospacing="0" w:line="500" w:lineRule="exact"/>
        <w:ind w:firstLine="640" w:firstLineChars="200"/>
        <w:jc w:val="both"/>
        <w:rPr>
          <w:rFonts w:ascii="仿宋_GB2312" w:hAnsi="华文仿宋" w:eastAsia="仿宋_GB2312" w:cs="Arial"/>
          <w:bCs/>
          <w:sz w:val="32"/>
          <w:szCs w:val="32"/>
        </w:rPr>
      </w:pPr>
      <w:r>
        <w:rPr>
          <w:rFonts w:hint="eastAsia" w:ascii="仿宋_GB2312" w:hAnsi="华文仿宋" w:eastAsia="仿宋_GB2312" w:cs="Arial"/>
          <w:bCs/>
          <w:sz w:val="32"/>
          <w:szCs w:val="32"/>
        </w:rPr>
        <w:t>14.利用宗族势力或者黑恶势力等欺压群众，或者纵容涉黑涉恶活动，为黑恶势力充当“保护伞”的，给予</w:t>
      </w:r>
      <w:r>
        <w:rPr>
          <w:rFonts w:hint="eastAsia" w:ascii="仿宋_GB2312" w:hAnsi="华文仿宋" w:eastAsia="仿宋_GB2312" w:cs="Arial"/>
          <w:bCs/>
          <w:sz w:val="32"/>
          <w:szCs w:val="32"/>
          <w:u w:val="single"/>
        </w:rPr>
        <w:t xml:space="preserve">      </w:t>
      </w:r>
      <w:r>
        <w:rPr>
          <w:rFonts w:hint="eastAsia" w:ascii="仿宋_GB2312" w:hAnsi="华文仿宋" w:eastAsia="仿宋_GB2312" w:cs="Arial"/>
          <w:bCs/>
          <w:sz w:val="32"/>
          <w:szCs w:val="32"/>
        </w:rPr>
        <w:t>处分，情节严重的，给予开除党籍处分。（  C  ）</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 xml:space="preserve">A.警告或者严重警告 </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B.严重警告或者撤销党内职务</w:t>
      </w:r>
    </w:p>
    <w:p>
      <w:pPr>
        <w:pStyle w:val="4"/>
        <w:spacing w:before="0" w:beforeAutospacing="0" w:after="0" w:afterAutospacing="0" w:line="500" w:lineRule="exact"/>
        <w:ind w:firstLine="640" w:firstLineChars="200"/>
        <w:jc w:val="both"/>
        <w:rPr>
          <w:rFonts w:ascii="仿宋_GB2312" w:hAnsi="华文仿宋" w:eastAsia="仿宋_GB2312" w:cs="仿宋"/>
          <w:bCs/>
          <w:kern w:val="2"/>
          <w:sz w:val="32"/>
          <w:szCs w:val="32"/>
        </w:rPr>
      </w:pPr>
      <w:r>
        <w:rPr>
          <w:rFonts w:hint="eastAsia" w:ascii="仿宋_GB2312" w:hAnsi="华文仿宋" w:eastAsia="仿宋_GB2312" w:cs="仿宋"/>
          <w:bCs/>
          <w:kern w:val="2"/>
          <w:sz w:val="32"/>
          <w:szCs w:val="32"/>
        </w:rPr>
        <w:t xml:space="preserve">C.撤销党内职务或者留党察看 </w:t>
      </w:r>
    </w:p>
    <w:p>
      <w:pPr>
        <w:pStyle w:val="4"/>
        <w:spacing w:before="0" w:beforeAutospacing="0" w:after="0" w:afterAutospacing="0" w:line="500" w:lineRule="exact"/>
        <w:ind w:firstLine="640" w:firstLineChars="200"/>
        <w:jc w:val="both"/>
        <w:rPr>
          <w:rFonts w:ascii="仿宋_GB2312" w:hAnsi="华文仿宋" w:eastAsia="仿宋_GB2312" w:cs="Arial"/>
          <w:bCs/>
          <w:sz w:val="32"/>
          <w:szCs w:val="32"/>
        </w:rPr>
      </w:pPr>
      <w:r>
        <w:rPr>
          <w:rFonts w:hint="eastAsia" w:ascii="仿宋_GB2312" w:hAnsi="华文仿宋" w:eastAsia="仿宋_GB2312" w:cs="Arial"/>
          <w:bCs/>
          <w:sz w:val="32"/>
          <w:szCs w:val="32"/>
        </w:rPr>
        <w:t>D</w:t>
      </w:r>
      <w:r>
        <w:rPr>
          <w:rFonts w:hint="eastAsia" w:ascii="仿宋_GB2312" w:hAnsi="华文仿宋" w:eastAsia="仿宋_GB2312" w:cs="仿宋"/>
          <w:bCs/>
          <w:kern w:val="2"/>
          <w:sz w:val="32"/>
          <w:szCs w:val="32"/>
        </w:rPr>
        <w:t>.</w:t>
      </w:r>
      <w:r>
        <w:rPr>
          <w:rFonts w:hint="eastAsia" w:ascii="仿宋_GB2312" w:hAnsi="华文仿宋" w:eastAsia="仿宋_GB2312" w:cs="Arial"/>
          <w:bCs/>
          <w:sz w:val="32"/>
          <w:szCs w:val="32"/>
        </w:rPr>
        <w:t>留党察看或者开除党籍</w:t>
      </w:r>
    </w:p>
    <w:p>
      <w:pPr>
        <w:widowControl/>
        <w:shd w:val="clear" w:color="auto" w:fill="FFFFFF"/>
        <w:spacing w:line="500" w:lineRule="exact"/>
        <w:ind w:firstLine="640" w:firstLineChars="200"/>
        <w:rPr>
          <w:rFonts w:ascii="仿宋_GB2312" w:hAnsi="华文仿宋" w:eastAsia="仿宋_GB2312"/>
          <w:bCs/>
          <w:color w:val="000000" w:themeColor="text1"/>
          <w:sz w:val="32"/>
          <w:szCs w:val="32"/>
          <w14:textFill>
            <w14:solidFill>
              <w14:schemeClr w14:val="tx1"/>
            </w14:solidFill>
          </w14:textFill>
        </w:rPr>
      </w:pPr>
      <w:r>
        <w:rPr>
          <w:rFonts w:hint="eastAsia" w:ascii="仿宋_GB2312" w:hAnsi="华文仿宋" w:eastAsia="仿宋_GB2312" w:cs="Arial"/>
          <w:bCs/>
          <w:sz w:val="32"/>
          <w:szCs w:val="32"/>
        </w:rPr>
        <w:t>15.</w:t>
      </w:r>
      <w:r>
        <w:rPr>
          <w:rFonts w:hint="eastAsia" w:ascii="仿宋_GB2312" w:hAnsi="华文仿宋" w:eastAsia="仿宋_GB2312"/>
          <w:bCs/>
          <w:color w:val="000000" w:themeColor="text1"/>
          <w:sz w:val="32"/>
          <w:szCs w:val="32"/>
          <w14:textFill>
            <w14:solidFill>
              <w14:schemeClr w14:val="tx1"/>
            </w14:solidFill>
          </w14:textFill>
        </w:rPr>
        <w:t xml:space="preserve"> 《中国共产党纪律处分条例》指出,</w:t>
      </w:r>
      <w:r>
        <w:rPr>
          <w:rFonts w:hint="eastAsia" w:ascii="仿宋_GB2312" w:hAnsi="华文仿宋" w:eastAsia="仿宋_GB2312"/>
          <w:bCs/>
          <w:color w:val="000000" w:themeColor="text1"/>
          <w:sz w:val="32"/>
          <w:szCs w:val="32"/>
          <w:u w:val="single"/>
          <w14:textFill>
            <w14:solidFill>
              <w14:schemeClr w14:val="tx1"/>
            </w14:solidFill>
          </w14:textFill>
        </w:rPr>
        <w:t xml:space="preserve">     </w:t>
      </w:r>
      <w:r>
        <w:rPr>
          <w:rFonts w:hint="eastAsia" w:ascii="仿宋_GB2312" w:hAnsi="华文仿宋" w:eastAsia="仿宋_GB2312"/>
          <w:bCs/>
          <w:color w:val="000000" w:themeColor="text1"/>
          <w:sz w:val="32"/>
          <w:szCs w:val="32"/>
          <w14:textFill>
            <w14:solidFill>
              <w14:schemeClr w14:val="tx1"/>
            </w14:solidFill>
          </w14:textFill>
        </w:rPr>
        <w:t>是最根本的党内法规，是管党治党的总规矩。（ A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A.党章                 B.纪律处分条例</w:t>
      </w:r>
    </w:p>
    <w:p>
      <w:pPr>
        <w:widowControl/>
        <w:shd w:val="clear" w:color="auto" w:fill="FFFFFF"/>
        <w:spacing w:line="500" w:lineRule="exact"/>
        <w:ind w:firstLine="640" w:firstLineChars="200"/>
        <w:rPr>
          <w:rFonts w:ascii="仿宋_GB2312" w:hAnsi="华文仿宋" w:eastAsia="仿宋_GB2312"/>
          <w:bCs/>
          <w:color w:val="FF0000"/>
          <w:sz w:val="32"/>
          <w:szCs w:val="32"/>
        </w:rPr>
      </w:pPr>
      <w:r>
        <w:rPr>
          <w:rFonts w:hint="eastAsia" w:ascii="仿宋_GB2312" w:hAnsi="华文仿宋" w:eastAsia="仿宋_GB2312"/>
          <w:bCs/>
          <w:color w:val="000000"/>
          <w:sz w:val="32"/>
          <w:szCs w:val="32"/>
        </w:rPr>
        <w:t>C.廉洁自律准则         D.宪法</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cs="Arial"/>
          <w:bCs/>
          <w:sz w:val="32"/>
          <w:szCs w:val="32"/>
        </w:rPr>
        <w:t>16.</w:t>
      </w:r>
      <w:r>
        <w:rPr>
          <w:rFonts w:hint="eastAsia" w:ascii="仿宋_GB2312" w:hAnsi="华文仿宋" w:eastAsia="仿宋_GB2312"/>
          <w:bCs/>
          <w:color w:val="000000"/>
          <w:sz w:val="32"/>
          <w:szCs w:val="32"/>
        </w:rPr>
        <w:t>党员违纪应当受到撤销党内职务处分的， 但是本人没有担任党内职务的，应当给予其</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处分。（ B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A.警告                  B.严重警告 </w:t>
      </w:r>
    </w:p>
    <w:p>
      <w:pPr>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C.留党察看              D.开除党籍</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cs="Arial"/>
          <w:bCs/>
          <w:sz w:val="32"/>
          <w:szCs w:val="32"/>
        </w:rPr>
        <w:t>17.</w:t>
      </w:r>
      <w:r>
        <w:rPr>
          <w:rFonts w:hint="eastAsia" w:ascii="仿宋_GB2312" w:hAnsi="华文仿宋" w:eastAsia="仿宋_GB2312"/>
          <w:bCs/>
          <w:color w:val="000000"/>
          <w:sz w:val="32"/>
          <w:szCs w:val="32"/>
        </w:rPr>
        <w:t xml:space="preserve"> 党的纪律处分工作应当坚持党要管党、从严治党的原则。加强对党的各级组织 和全体党员的教育、管理和监督，把纪律挺在前面，注重</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 B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A.实事求是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B.抓早抓小、防微杜渐</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C.党纪面前一律平等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D.民主集中制</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cs="Arial"/>
          <w:bCs/>
          <w:sz w:val="32"/>
          <w:szCs w:val="32"/>
        </w:rPr>
        <w:t>18.</w:t>
      </w:r>
      <w:r>
        <w:rPr>
          <w:rFonts w:hint="eastAsia" w:ascii="仿宋_GB2312" w:hAnsi="华文仿宋" w:eastAsia="仿宋_GB2312"/>
          <w:bCs/>
          <w:color w:val="000000"/>
          <w:sz w:val="32"/>
          <w:szCs w:val="32"/>
        </w:rPr>
        <w:t>一人有《中国共产党纪律处分条例》定的两种以上（含两种）应当受到党纪处分的违纪行为，应当</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，按其数种违纪行为中应当受到的最高处分加重一档给予处分。(  A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A.合并处理              B.分别处理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C.并案处理              D.择重处理</w:t>
      </w:r>
    </w:p>
    <w:p>
      <w:pPr>
        <w:widowControl/>
        <w:shd w:val="clear" w:color="auto" w:fill="FFFFFF"/>
        <w:spacing w:line="500" w:lineRule="exact"/>
        <w:ind w:firstLine="640" w:firstLineChars="200"/>
        <w:rPr>
          <w:rFonts w:ascii="仿宋_GB2312" w:hAnsi="华文仿宋" w:eastAsia="仿宋_GB2312" w:cs="Arial"/>
          <w:bCs/>
          <w:color w:val="000000"/>
          <w:kern w:val="0"/>
          <w:sz w:val="32"/>
          <w:szCs w:val="32"/>
        </w:rPr>
      </w:pPr>
      <w:r>
        <w:rPr>
          <w:rFonts w:hint="eastAsia" w:ascii="仿宋_GB2312" w:hAnsi="华文仿宋" w:eastAsia="仿宋_GB2312" w:cs="Arial"/>
          <w:bCs/>
          <w:color w:val="000000"/>
          <w:kern w:val="0"/>
          <w:sz w:val="32"/>
          <w:szCs w:val="32"/>
        </w:rPr>
        <w:t>19</w:t>
      </w:r>
      <w:r>
        <w:rPr>
          <w:rFonts w:hint="eastAsia" w:ascii="仿宋_GB2312" w:hAnsi="华文仿宋" w:eastAsia="仿宋_GB2312" w:cs="仿宋"/>
          <w:bCs/>
          <w:sz w:val="32"/>
          <w:szCs w:val="32"/>
        </w:rPr>
        <w:t>.</w:t>
      </w:r>
      <w:r>
        <w:rPr>
          <w:rFonts w:hint="eastAsia" w:ascii="仿宋_GB2312" w:hAnsi="华文仿宋" w:eastAsia="仿宋_GB2312" w:cs="Arial"/>
          <w:bCs/>
          <w:color w:val="000000"/>
          <w:w w:val="99"/>
          <w:kern w:val="0"/>
          <w:sz w:val="32"/>
          <w:szCs w:val="32"/>
        </w:rPr>
        <w:t>在公务活动中如果对方赠送礼金、有价证券，应当谢绝；确实难以谢绝的，所收礼金、有价证券一律缴</w:t>
      </w:r>
      <w:r>
        <w:rPr>
          <w:rFonts w:hint="eastAsia" w:ascii="仿宋_GB2312" w:hAnsi="华文仿宋" w:eastAsia="仿宋_GB2312" w:cs="仿宋"/>
          <w:bCs/>
          <w:w w:val="99"/>
          <w:sz w:val="32"/>
          <w:szCs w:val="32"/>
          <w:u w:val="single"/>
        </w:rPr>
        <w:t xml:space="preserve">       </w:t>
      </w:r>
      <w:r>
        <w:rPr>
          <w:rFonts w:hint="eastAsia" w:ascii="仿宋_GB2312" w:hAnsi="华文仿宋" w:eastAsia="仿宋_GB2312" w:cs="Arial"/>
          <w:bCs/>
          <w:color w:val="000000"/>
          <w:w w:val="99"/>
          <w:kern w:val="0"/>
          <w:sz w:val="32"/>
          <w:szCs w:val="32"/>
        </w:rPr>
        <w:t>。(  C  )</w:t>
      </w:r>
    </w:p>
    <w:p>
      <w:pPr>
        <w:widowControl/>
        <w:shd w:val="clear" w:color="auto" w:fill="FFFFFF"/>
        <w:spacing w:line="500" w:lineRule="exact"/>
        <w:ind w:firstLine="640" w:firstLineChars="200"/>
        <w:rPr>
          <w:rFonts w:ascii="仿宋_GB2312" w:hAnsi="华文仿宋" w:eastAsia="仿宋_GB2312" w:cs="仿宋"/>
          <w:bCs/>
          <w:color w:val="000000"/>
          <w:sz w:val="32"/>
          <w:szCs w:val="32"/>
        </w:rPr>
      </w:pPr>
      <w:r>
        <w:rPr>
          <w:rFonts w:hint="eastAsia" w:ascii="仿宋_GB2312" w:hAnsi="华文仿宋" w:eastAsia="仿宋_GB2312" w:cs="仿宋"/>
          <w:bCs/>
          <w:color w:val="000000"/>
          <w:sz w:val="32"/>
          <w:szCs w:val="32"/>
        </w:rPr>
        <w:t>A</w:t>
      </w:r>
      <w:r>
        <w:rPr>
          <w:rFonts w:hint="eastAsia" w:ascii="仿宋_GB2312" w:hAnsi="华文仿宋" w:eastAsia="仿宋_GB2312" w:cs="仿宋"/>
          <w:bCs/>
          <w:sz w:val="32"/>
          <w:szCs w:val="32"/>
        </w:rPr>
        <w:t>.</w:t>
      </w:r>
      <w:r>
        <w:rPr>
          <w:rFonts w:hint="eastAsia" w:ascii="仿宋_GB2312" w:hAnsi="华文仿宋" w:eastAsia="仿宋_GB2312" w:cs="仿宋"/>
          <w:bCs/>
          <w:color w:val="000000"/>
          <w:sz w:val="32"/>
          <w:szCs w:val="32"/>
        </w:rPr>
        <w:t>本级纪检监察机关      B</w:t>
      </w:r>
      <w:r>
        <w:rPr>
          <w:rFonts w:hint="eastAsia" w:ascii="仿宋_GB2312" w:hAnsi="华文仿宋" w:eastAsia="仿宋_GB2312" w:cs="仿宋"/>
          <w:bCs/>
          <w:sz w:val="32"/>
          <w:szCs w:val="32"/>
        </w:rPr>
        <w:t>.</w:t>
      </w:r>
      <w:r>
        <w:rPr>
          <w:rFonts w:hint="eastAsia" w:ascii="仿宋_GB2312" w:hAnsi="华文仿宋" w:eastAsia="仿宋_GB2312" w:cs="仿宋"/>
          <w:bCs/>
          <w:color w:val="000000"/>
          <w:sz w:val="32"/>
          <w:szCs w:val="32"/>
        </w:rPr>
        <w:t>上级纪检监察机关</w:t>
      </w:r>
    </w:p>
    <w:p>
      <w:pPr>
        <w:widowControl/>
        <w:shd w:val="clear" w:color="auto" w:fill="FFFFFF"/>
        <w:spacing w:line="500" w:lineRule="exact"/>
        <w:ind w:firstLine="640" w:firstLineChars="200"/>
        <w:rPr>
          <w:rFonts w:ascii="仿宋_GB2312" w:hAnsi="华文仿宋" w:eastAsia="仿宋_GB2312" w:cs="仿宋"/>
          <w:bCs/>
          <w:color w:val="000000"/>
          <w:sz w:val="32"/>
          <w:szCs w:val="32"/>
        </w:rPr>
      </w:pPr>
      <w:r>
        <w:rPr>
          <w:rFonts w:hint="eastAsia" w:ascii="仿宋_GB2312" w:hAnsi="华文仿宋" w:eastAsia="仿宋_GB2312" w:cs="仿宋"/>
          <w:bCs/>
          <w:color w:val="000000"/>
          <w:sz w:val="32"/>
          <w:szCs w:val="32"/>
        </w:rPr>
        <w:t>C</w:t>
      </w:r>
      <w:r>
        <w:rPr>
          <w:rFonts w:hint="eastAsia" w:ascii="仿宋_GB2312" w:hAnsi="华文仿宋" w:eastAsia="仿宋_GB2312" w:cs="仿宋"/>
          <w:bCs/>
          <w:sz w:val="32"/>
          <w:szCs w:val="32"/>
        </w:rPr>
        <w:t>.</w:t>
      </w:r>
      <w:r>
        <w:rPr>
          <w:rFonts w:hint="eastAsia" w:ascii="仿宋_GB2312" w:hAnsi="华文仿宋" w:eastAsia="仿宋_GB2312" w:cs="仿宋"/>
          <w:bCs/>
          <w:color w:val="000000"/>
          <w:sz w:val="32"/>
          <w:szCs w:val="32"/>
        </w:rPr>
        <w:t>国库                  D</w:t>
      </w:r>
      <w:r>
        <w:rPr>
          <w:rFonts w:hint="eastAsia" w:ascii="仿宋_GB2312" w:hAnsi="华文仿宋" w:eastAsia="仿宋_GB2312" w:cs="仿宋"/>
          <w:bCs/>
          <w:sz w:val="32"/>
          <w:szCs w:val="32"/>
        </w:rPr>
        <w:t>.</w:t>
      </w:r>
      <w:r>
        <w:rPr>
          <w:rFonts w:hint="eastAsia" w:ascii="仿宋_GB2312" w:hAnsi="华文仿宋" w:eastAsia="仿宋_GB2312" w:cs="仿宋"/>
          <w:bCs/>
          <w:color w:val="000000"/>
          <w:sz w:val="32"/>
          <w:szCs w:val="32"/>
        </w:rPr>
        <w:t>所在单位领导</w:t>
      </w:r>
    </w:p>
    <w:p>
      <w:pPr>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20</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《公务员法》规定，公务员在年度考核中被确定为不称职的，</w:t>
      </w:r>
      <w:r>
        <w:rPr>
          <w:rFonts w:hint="eastAsia" w:ascii="仿宋_GB2312" w:hAnsi="华文仿宋" w:eastAsia="仿宋_GB2312" w:cs="仿宋"/>
          <w:bCs/>
          <w:sz w:val="32"/>
          <w:szCs w:val="32"/>
          <w:u w:val="single"/>
        </w:rPr>
        <w:t xml:space="preserve">             </w:t>
      </w:r>
      <w:r>
        <w:rPr>
          <w:rFonts w:hint="eastAsia" w:ascii="仿宋_GB2312" w:hAnsi="华文仿宋" w:eastAsia="仿宋_GB2312"/>
          <w:bCs/>
          <w:color w:val="000000"/>
          <w:sz w:val="32"/>
          <w:szCs w:val="32"/>
        </w:rPr>
        <w:t xml:space="preserve">。（  C  ） </w:t>
      </w:r>
    </w:p>
    <w:p>
      <w:pPr>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 xml:space="preserve">不降低职务层次              </w:t>
      </w:r>
    </w:p>
    <w:p>
      <w:pPr>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B</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不降低职级层次</w:t>
      </w:r>
    </w:p>
    <w:p>
      <w:pPr>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 xml:space="preserve">降低一个职务或者职级层次任职              </w:t>
      </w:r>
    </w:p>
    <w:p>
      <w:pPr>
        <w:spacing w:line="50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D</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降低二个职务或者职级层次任职</w:t>
      </w:r>
    </w:p>
    <w:p>
      <w:pPr>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21</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公务接待对象在10人以内的陪餐人数不得超过3人，超过10人的，不得超过接待对象人数的</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 B ）</w:t>
      </w:r>
    </w:p>
    <w:p>
      <w:pPr>
        <w:spacing w:line="500" w:lineRule="exact"/>
        <w:ind w:firstLine="640" w:firstLineChars="200"/>
        <w:rPr>
          <w:rFonts w:hint="eastAsia" w:ascii="华文仿宋" w:hAnsi="华文仿宋" w:eastAsia="仿宋_GB2312"/>
          <w:bCs/>
          <w:color w:val="000000"/>
          <w:sz w:val="32"/>
          <w:szCs w:val="32"/>
        </w:rPr>
      </w:pPr>
      <w:r>
        <w:rPr>
          <w:rFonts w:hint="eastAsia" w:ascii="仿宋_GB2312" w:hAnsi="华文仿宋" w:eastAsia="仿宋_GB2312"/>
          <w:bCs/>
          <w:color w:val="000000"/>
          <w:sz w:val="32"/>
          <w:szCs w:val="32"/>
        </w:rPr>
        <w:t>A</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三分之二             B</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三分之一</w:t>
      </w:r>
    </w:p>
    <w:p>
      <w:pPr>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五分之三             D</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二分之一</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bCs/>
          <w:sz w:val="32"/>
          <w:szCs w:val="32"/>
        </w:rPr>
      </w:pPr>
      <w:r>
        <w:rPr>
          <w:rFonts w:hint="eastAsia" w:ascii="仿宋_GB2312" w:hAnsi="华文仿宋" w:eastAsia="仿宋_GB2312" w:cs="Times New Roman"/>
          <w:bCs/>
          <w:kern w:val="2"/>
          <w:sz w:val="32"/>
          <w:szCs w:val="32"/>
        </w:rPr>
        <w:t>21</w:t>
      </w:r>
      <w:r>
        <w:rPr>
          <w:rFonts w:hint="eastAsia" w:ascii="仿宋_GB2312" w:hAnsi="华文仿宋" w:eastAsia="仿宋_GB2312" w:cs="仿宋"/>
          <w:bCs/>
          <w:kern w:val="2"/>
          <w:sz w:val="32"/>
          <w:szCs w:val="32"/>
        </w:rPr>
        <w:t>.</w:t>
      </w:r>
      <w:r>
        <w:rPr>
          <w:rFonts w:hint="eastAsia" w:ascii="仿宋_GB2312" w:hAnsi="华文仿宋" w:eastAsia="仿宋_GB2312" w:cs="Times New Roman"/>
          <w:bCs/>
          <w:kern w:val="2"/>
          <w:sz w:val="32"/>
          <w:szCs w:val="32"/>
        </w:rPr>
        <w:t>根据基层工会经费收支管理办法，文体活动奖励应以精神鼓励为主，物质激励为辅。奖励范围不得超过参加人数的</w:t>
      </w:r>
      <w:r>
        <w:rPr>
          <w:rFonts w:hint="eastAsia" w:ascii="仿宋_GB2312" w:hAnsi="华文仿宋" w:eastAsia="仿宋_GB2312" w:cs="Times New Roman"/>
          <w:bCs/>
          <w:kern w:val="2"/>
          <w:sz w:val="32"/>
          <w:szCs w:val="32"/>
          <w:u w:val="single"/>
        </w:rPr>
        <w:t xml:space="preserve">    </w:t>
      </w:r>
      <w:r>
        <w:rPr>
          <w:rFonts w:hint="eastAsia" w:ascii="仿宋_GB2312" w:hAnsi="华文仿宋" w:eastAsia="仿宋_GB2312" w:cs="Times New Roman"/>
          <w:bCs/>
          <w:kern w:val="2"/>
          <w:sz w:val="32"/>
          <w:szCs w:val="32"/>
        </w:rPr>
        <w:t>；不设置奖项的，可为参加人员发放少量纪念品。</w:t>
      </w:r>
      <w:r>
        <w:rPr>
          <w:rFonts w:hint="eastAsia" w:ascii="仿宋_GB2312" w:hAnsi="华文仿宋" w:eastAsia="仿宋_GB2312"/>
          <w:bCs/>
          <w:sz w:val="32"/>
          <w:szCs w:val="32"/>
        </w:rPr>
        <w:t>（ A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bCs/>
          <w:sz w:val="32"/>
          <w:szCs w:val="32"/>
        </w:rPr>
      </w:pPr>
      <w:r>
        <w:rPr>
          <w:rFonts w:hint="eastAsia" w:ascii="仿宋_GB2312" w:hAnsi="华文仿宋" w:eastAsia="仿宋_GB2312"/>
          <w:bCs/>
          <w:sz w:val="32"/>
          <w:szCs w:val="32"/>
        </w:rPr>
        <w:t>A</w:t>
      </w:r>
      <w:r>
        <w:rPr>
          <w:rFonts w:hint="eastAsia" w:ascii="仿宋_GB2312" w:hAnsi="华文仿宋" w:eastAsia="仿宋_GB2312" w:cs="仿宋"/>
          <w:bCs/>
          <w:kern w:val="2"/>
          <w:sz w:val="32"/>
          <w:szCs w:val="32"/>
        </w:rPr>
        <w:t>.</w:t>
      </w:r>
      <w:r>
        <w:rPr>
          <w:rFonts w:hint="eastAsia" w:ascii="仿宋_GB2312" w:hAnsi="华文仿宋" w:eastAsia="仿宋_GB2312"/>
          <w:bCs/>
          <w:sz w:val="32"/>
          <w:szCs w:val="32"/>
        </w:rPr>
        <w:t>三分之二             B</w:t>
      </w:r>
      <w:r>
        <w:rPr>
          <w:rFonts w:hint="eastAsia" w:ascii="仿宋_GB2312" w:hAnsi="华文仿宋" w:eastAsia="仿宋_GB2312" w:cs="仿宋"/>
          <w:bCs/>
          <w:kern w:val="2"/>
          <w:sz w:val="32"/>
          <w:szCs w:val="32"/>
        </w:rPr>
        <w:t>.</w:t>
      </w:r>
      <w:r>
        <w:rPr>
          <w:rFonts w:hint="eastAsia" w:ascii="仿宋_GB2312" w:hAnsi="华文仿宋" w:eastAsia="仿宋_GB2312"/>
          <w:bCs/>
          <w:sz w:val="32"/>
          <w:szCs w:val="32"/>
        </w:rPr>
        <w:t>三分之一</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bCs/>
          <w:sz w:val="32"/>
          <w:szCs w:val="32"/>
        </w:rPr>
      </w:pPr>
      <w:r>
        <w:rPr>
          <w:rFonts w:hint="eastAsia" w:ascii="仿宋_GB2312" w:hAnsi="华文仿宋" w:eastAsia="仿宋_GB2312"/>
          <w:bCs/>
          <w:sz w:val="32"/>
          <w:szCs w:val="32"/>
        </w:rPr>
        <w:t>C</w:t>
      </w:r>
      <w:r>
        <w:rPr>
          <w:rFonts w:hint="eastAsia" w:ascii="仿宋_GB2312" w:hAnsi="华文仿宋" w:eastAsia="仿宋_GB2312" w:cs="仿宋"/>
          <w:bCs/>
          <w:kern w:val="2"/>
          <w:sz w:val="32"/>
          <w:szCs w:val="32"/>
        </w:rPr>
        <w:t>.</w:t>
      </w:r>
      <w:r>
        <w:rPr>
          <w:rFonts w:hint="eastAsia" w:ascii="仿宋_GB2312" w:hAnsi="华文仿宋" w:eastAsia="仿宋_GB2312"/>
          <w:bCs/>
          <w:sz w:val="32"/>
          <w:szCs w:val="32"/>
        </w:rPr>
        <w:t>五分之三             D</w:t>
      </w:r>
      <w:r>
        <w:rPr>
          <w:rFonts w:hint="eastAsia" w:ascii="仿宋_GB2312" w:hAnsi="华文仿宋" w:eastAsia="仿宋_GB2312" w:cs="仿宋"/>
          <w:bCs/>
          <w:kern w:val="2"/>
          <w:sz w:val="32"/>
          <w:szCs w:val="32"/>
        </w:rPr>
        <w:t>.</w:t>
      </w:r>
      <w:r>
        <w:rPr>
          <w:rFonts w:hint="eastAsia" w:ascii="仿宋_GB2312" w:hAnsi="华文仿宋" w:eastAsia="仿宋_GB2312"/>
          <w:bCs/>
          <w:sz w:val="32"/>
          <w:szCs w:val="32"/>
        </w:rPr>
        <w:t>二分之一</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22</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国家监察工作严格遵照宪法和法律，以</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为根据，以</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为准绳；在适用法律上一律平等，保障当事人的合法权益；（ A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事实  法律              B</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 xml:space="preserve">法律  事实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事实  道德              D</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证据  法规</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23</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监察机关采取留置措施，留置时间不得过</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。在特殊情况下，可以延长一次。（ C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一个月     B</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两个月    C</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三个月    D</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半年</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24</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 xml:space="preserve">《中国共产党问责条例》规定，问责对象对问责决定不服的，可以自收到问责决定之日起 </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内，向作出问责决定的党组织提出书面申诉。（ A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一个月     B</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两个月    C</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三个月     D</w:t>
      </w:r>
      <w:r>
        <w:rPr>
          <w:rFonts w:hint="eastAsia" w:ascii="仿宋_GB2312" w:hAnsi="华文仿宋" w:eastAsia="仿宋_GB2312" w:cs="仿宋"/>
          <w:bCs/>
          <w:sz w:val="32"/>
          <w:szCs w:val="32"/>
        </w:rPr>
        <w:t>.</w:t>
      </w:r>
      <w:r>
        <w:rPr>
          <w:rFonts w:hint="eastAsia" w:ascii="仿宋_GB2312" w:hAnsi="华文仿宋" w:eastAsia="仿宋_GB2312"/>
          <w:bCs/>
          <w:color w:val="000000"/>
          <w:sz w:val="32"/>
          <w:szCs w:val="32"/>
        </w:rPr>
        <w:t>半年</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25.被巡视党组织收到巡视组反馈意见后，应当认真整改落实，并于</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个月内将整改情况报告和主要负责人组织落实情况报告，报送巡视工作领导小组办公室。（ B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A.一个月     B.两个月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C.三个月     D.四个月</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26.</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是党和国家的生命线、人民的幸福线。（ A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A.党在社会主义初级阶段的基本路线</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B.党在社会主义初级阶段的基本制度</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C.党在社会主义初级阶段的基本道路</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D.坚持中国特色社会主义理论体系</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27.在民主推荐、民主测评、组织考察和党内选举中搞拉票、助选等非组织活动的，给予</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 xml:space="preserve">处分。（ B ）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A.通报批评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B.警告或者严重警告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C.撤销党内职务或者留党察看 </w:t>
      </w:r>
    </w:p>
    <w:p>
      <w:pPr>
        <w:widowControl/>
        <w:shd w:val="clear" w:color="auto" w:fill="FFFFFF"/>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D.开除党籍</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28.党员要带动群众为经济发展和社会进步艰苦奋斗，在生产、工作、学习和社会生活中起</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作用。（ C ）</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 xml:space="preserve">A.战斗堡垒           B.领导核心  </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C.先锋模范           D.桥梁纽带</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29. 国家监察工作坚持标本兼治、综合治理，强化监督问责，严厉惩治腐败；深化改革、健全法治，有效制约和监督权力；加强法治教育和道德教育，弘扬中华优秀传统文化，构</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建</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的长效机制。（  C  ）</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A.不能腐、不敢腐、不想腐  B.不能腐、不想腐、不敢腐</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C.不敢腐、不能腐、不想腐  D.不敢腐、不想腐、不能腐</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30.《中国共产党廉洁自律准则》分为两部分：一是党员廉洁自律规范；二是</w:t>
      </w:r>
      <w:r>
        <w:rPr>
          <w:rFonts w:hint="eastAsia" w:ascii="仿宋_GB2312" w:hAnsi="华文仿宋" w:eastAsia="仿宋_GB2312"/>
          <w:bCs/>
          <w:color w:val="000000"/>
          <w:sz w:val="32"/>
          <w:szCs w:val="32"/>
          <w:u w:val="single"/>
        </w:rPr>
        <w:t xml:space="preserve">       </w:t>
      </w:r>
      <w:r>
        <w:rPr>
          <w:rFonts w:hint="eastAsia" w:ascii="仿宋_GB2312" w:hAnsi="华文仿宋" w:eastAsia="仿宋_GB2312"/>
          <w:bCs/>
          <w:color w:val="000000"/>
          <w:sz w:val="32"/>
          <w:szCs w:val="32"/>
        </w:rPr>
        <w:t>。（ C ）</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A.领导干部廉洁从政规范</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B.领导干部廉洁自律规范</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C.党员领导干部廉洁自律规范</w:t>
      </w:r>
    </w:p>
    <w:p>
      <w:pPr>
        <w:widowControl/>
        <w:spacing w:line="5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D.领导廉洁从政规范</w:t>
      </w:r>
    </w:p>
    <w:p>
      <w:pPr>
        <w:spacing w:line="50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四、多项选择题。（建议每小题4分）</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1.十九届四中全会提出，坚持和完善党和国家监督体系，构建一体推进</w:t>
      </w:r>
      <w:r>
        <w:rPr>
          <w:rFonts w:hint="eastAsia" w:ascii="仿宋_GB2312" w:hAnsi="华文仿宋" w:eastAsia="仿宋_GB2312" w:cs="仿宋"/>
          <w:sz w:val="32"/>
          <w:szCs w:val="32"/>
          <w:u w:val="single"/>
        </w:rPr>
        <w:t xml:space="preserve">          </w:t>
      </w:r>
      <w:r>
        <w:rPr>
          <w:rFonts w:hint="eastAsia" w:ascii="仿宋_GB2312" w:hAnsi="华文仿宋" w:eastAsia="仿宋_GB2312"/>
          <w:sz w:val="32"/>
          <w:szCs w:val="32"/>
        </w:rPr>
        <w:t>体制机制。（  ABD  ）</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A.不敢腐                B.不能腐</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C.不易腐                D.不想腐</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w:t>
      </w:r>
      <w:r>
        <w:rPr>
          <w:rFonts w:hint="eastAsia" w:ascii="仿宋_GB2312" w:hAnsi="华文仿宋" w:eastAsia="仿宋_GB2312" w:cs="仿宋"/>
          <w:sz w:val="32"/>
          <w:szCs w:val="32"/>
        </w:rPr>
        <w:t xml:space="preserve"> 习近平总书记指出，广大干部特别是年轻干部要做到</w:t>
      </w:r>
      <w:r>
        <w:rPr>
          <w:rFonts w:hint="eastAsia" w:ascii="仿宋_GB2312" w:hAnsi="华文仿宋" w:eastAsia="仿宋_GB2312" w:cs="仿宋"/>
          <w:sz w:val="32"/>
          <w:szCs w:val="32"/>
          <w:u w:val="single"/>
        </w:rPr>
        <w:t xml:space="preserve">          </w:t>
      </w:r>
      <w:r>
        <w:rPr>
          <w:rFonts w:hint="eastAsia" w:ascii="仿宋_GB2312" w:hAnsi="华文仿宋" w:eastAsia="仿宋_GB2312"/>
          <w:sz w:val="32"/>
          <w:szCs w:val="32"/>
        </w:rPr>
        <w:t>。（ ABCD ）</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A.信念坚               B.政治强</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C.本领强               D.作风硬</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cs="Arial"/>
          <w:color w:val="333333"/>
          <w:sz w:val="32"/>
          <w:szCs w:val="32"/>
        </w:rPr>
        <w:t>3.</w:t>
      </w:r>
      <w:r>
        <w:rPr>
          <w:rFonts w:hint="eastAsia" w:ascii="仿宋_GB2312" w:hAnsi="华文仿宋" w:eastAsia="仿宋_GB2312" w:cs="仿宋"/>
          <w:sz w:val="32"/>
          <w:szCs w:val="32"/>
        </w:rPr>
        <w:t xml:space="preserve"> 十九届四中全会提出，坚持和完善</w:t>
      </w:r>
      <w:r>
        <w:rPr>
          <w:rFonts w:hint="eastAsia" w:ascii="仿宋_GB2312" w:hAnsi="华文仿宋" w:eastAsia="仿宋_GB2312" w:cs="仿宋"/>
          <w:sz w:val="32"/>
          <w:szCs w:val="32"/>
          <w:u w:val="single"/>
        </w:rPr>
        <w:t xml:space="preserve">          </w:t>
      </w:r>
      <w:r>
        <w:rPr>
          <w:rFonts w:hint="eastAsia" w:ascii="仿宋_GB2312" w:hAnsi="华文仿宋" w:eastAsia="仿宋_GB2312"/>
          <w:sz w:val="32"/>
          <w:szCs w:val="32"/>
        </w:rPr>
        <w:t>的社会治理制度，保持社会稳定、维护国家安全。（ BCD  )</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A.共商      B.共建      C.共治      D.共享</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sz w:val="32"/>
          <w:szCs w:val="32"/>
        </w:rPr>
      </w:pPr>
      <w:r>
        <w:rPr>
          <w:rFonts w:hint="eastAsia" w:ascii="仿宋_GB2312" w:hAnsi="华文仿宋" w:eastAsia="仿宋_GB2312" w:cs="仿宋"/>
          <w:sz w:val="32"/>
          <w:szCs w:val="32"/>
        </w:rPr>
        <w:t>4.对党员的纪律处分种类包括</w:t>
      </w:r>
      <w:r>
        <w:rPr>
          <w:rFonts w:hint="eastAsia" w:ascii="仿宋_GB2312" w:hAnsi="华文仿宋" w:eastAsia="仿宋_GB2312" w:cs="仿宋"/>
          <w:sz w:val="32"/>
          <w:szCs w:val="32"/>
          <w:u w:val="single"/>
        </w:rPr>
        <w:t xml:space="preserve">      </w:t>
      </w:r>
      <w:r>
        <w:rPr>
          <w:rFonts w:hint="eastAsia" w:ascii="仿宋_GB2312" w:hAnsi="华文仿宋" w:eastAsia="仿宋_GB2312" w:cs="仿宋"/>
          <w:sz w:val="32"/>
          <w:szCs w:val="32"/>
        </w:rPr>
        <w:t>。（ ABDEF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sz w:val="32"/>
          <w:szCs w:val="32"/>
        </w:rPr>
      </w:pPr>
      <w:r>
        <w:rPr>
          <w:rFonts w:hint="eastAsia" w:ascii="仿宋_GB2312" w:hAnsi="华文仿宋" w:eastAsia="仿宋_GB2312" w:cs="仿宋"/>
          <w:sz w:val="32"/>
          <w:szCs w:val="32"/>
        </w:rPr>
        <w:t>A.警告             B.严重警告     C.记过</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sz w:val="32"/>
          <w:szCs w:val="32"/>
        </w:rPr>
      </w:pPr>
      <w:r>
        <w:rPr>
          <w:rFonts w:hint="eastAsia" w:ascii="仿宋_GB2312" w:hAnsi="华文仿宋" w:eastAsia="仿宋_GB2312" w:cs="仿宋"/>
          <w:sz w:val="32"/>
          <w:szCs w:val="32"/>
        </w:rPr>
        <w:t>D.撤销党内职务     E.留党察看     F.开除党籍</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仿宋"/>
          <w:sz w:val="32"/>
          <w:szCs w:val="32"/>
        </w:rPr>
        <w:t>5.凡属重大问题都要按照</w:t>
      </w:r>
      <w:r>
        <w:rPr>
          <w:rFonts w:hint="eastAsia" w:ascii="仿宋_GB2312" w:hAnsi="华文仿宋" w:eastAsia="仿宋_GB2312" w:cs="仿宋"/>
          <w:sz w:val="32"/>
          <w:szCs w:val="32"/>
          <w:u w:val="single"/>
        </w:rPr>
        <w:t xml:space="preserve">          </w:t>
      </w:r>
      <w:r>
        <w:rPr>
          <w:rFonts w:hint="eastAsia" w:ascii="仿宋_GB2312" w:hAnsi="华文仿宋" w:eastAsia="仿宋_GB2312" w:cs="仿宋"/>
          <w:sz w:val="32"/>
          <w:szCs w:val="32"/>
        </w:rPr>
        <w:t>的原则，由党的委员会集体讨论，做出决定。（ ABCD ）</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仿宋"/>
          <w:sz w:val="32"/>
          <w:szCs w:val="32"/>
        </w:rPr>
        <w:t>A.集体领导          B.民主集中</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仿宋"/>
          <w:sz w:val="32"/>
          <w:szCs w:val="32"/>
        </w:rPr>
        <w:t>C.个别酝酿          D.会议决定</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仿宋"/>
          <w:sz w:val="32"/>
          <w:szCs w:val="32"/>
        </w:rPr>
        <w:t>6. 党的十九大报告中提出的要全面加强党的“五大建设”是</w:t>
      </w:r>
      <w:r>
        <w:rPr>
          <w:rFonts w:hint="eastAsia" w:ascii="仿宋_GB2312" w:hAnsi="华文仿宋" w:eastAsia="仿宋_GB2312" w:cs="仿宋"/>
          <w:sz w:val="32"/>
          <w:szCs w:val="32"/>
          <w:u w:val="single"/>
        </w:rPr>
        <w:t xml:space="preserve">      </w:t>
      </w:r>
      <w:r>
        <w:rPr>
          <w:rFonts w:hint="eastAsia" w:ascii="仿宋_GB2312" w:hAnsi="华文仿宋" w:eastAsia="仿宋_GB2312" w:cs="仿宋"/>
          <w:sz w:val="32"/>
          <w:szCs w:val="32"/>
        </w:rPr>
        <w:t>。（ BCDEF ）</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A.反腐倡廉建设    B.政治建设      C.思想建设</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D.组织建设        E.作风建设      F.纪律建设</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仿宋"/>
          <w:sz w:val="32"/>
          <w:szCs w:val="32"/>
        </w:rPr>
        <w:t>7. 在习近平新时代中国特色社会主义思想指导下，中国共产党领导全国各族人民，统揽伟大斗争、</w:t>
      </w:r>
      <w:r>
        <w:rPr>
          <w:rFonts w:hint="eastAsia" w:ascii="仿宋_GB2312" w:hAnsi="华文仿宋" w:eastAsia="仿宋_GB2312" w:cs="仿宋"/>
          <w:sz w:val="32"/>
          <w:szCs w:val="32"/>
          <w:u w:val="single"/>
        </w:rPr>
        <w:t xml:space="preserve">        </w:t>
      </w:r>
      <w:r>
        <w:rPr>
          <w:rFonts w:hint="eastAsia" w:ascii="仿宋_GB2312" w:hAnsi="华文仿宋" w:eastAsia="仿宋_GB2312" w:cs="仿宋"/>
          <w:sz w:val="32"/>
          <w:szCs w:val="32"/>
        </w:rPr>
        <w:t>，推动中国特色社会主义进入了新时代。（ ABC ）</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宋体"/>
          <w:color w:val="333333"/>
          <w:kern w:val="0"/>
          <w:sz w:val="32"/>
          <w:szCs w:val="32"/>
          <w:shd w:val="clear" w:color="auto" w:fill="FFFFFF"/>
        </w:rPr>
        <w:t>A.伟大事业            B.伟大工程</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宋体"/>
          <w:color w:val="333333"/>
          <w:kern w:val="0"/>
          <w:sz w:val="32"/>
          <w:szCs w:val="32"/>
          <w:shd w:val="clear" w:color="auto" w:fill="FFFFFF"/>
        </w:rPr>
        <w:t>C.伟大梦想            D.伟大振兴</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8.</w:t>
      </w:r>
      <w:r>
        <w:rPr>
          <w:rFonts w:hint="eastAsia" w:ascii="仿宋_GB2312" w:hAnsi="华文仿宋" w:eastAsia="仿宋_GB2312" w:cs="仿宋"/>
          <w:sz w:val="32"/>
          <w:szCs w:val="32"/>
        </w:rPr>
        <w:t xml:space="preserve"> 领导和团结全国各族人民，以经济建设为中心，坚持四项基本原则，坚持改革开放，自力更生，艰苦创业，为把我国建设成为</w:t>
      </w:r>
      <w:r>
        <w:rPr>
          <w:rFonts w:hint="eastAsia" w:ascii="仿宋_GB2312" w:hAnsi="华文仿宋" w:eastAsia="仿宋_GB2312" w:cs="仿宋"/>
          <w:sz w:val="32"/>
          <w:szCs w:val="32"/>
          <w:u w:val="single"/>
        </w:rPr>
        <w:t xml:space="preserve">        </w:t>
      </w:r>
      <w:r>
        <w:rPr>
          <w:rFonts w:hint="eastAsia" w:ascii="仿宋_GB2312" w:hAnsi="华文仿宋" w:eastAsia="仿宋_GB2312" w:cs="仿宋"/>
          <w:sz w:val="32"/>
          <w:szCs w:val="32"/>
        </w:rPr>
        <w:t>的社会主义现代化强国而奋斗。（ ABCDF ）</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宋体"/>
          <w:color w:val="333333"/>
          <w:kern w:val="0"/>
          <w:sz w:val="32"/>
          <w:szCs w:val="32"/>
          <w:shd w:val="clear" w:color="auto" w:fill="FFFFFF"/>
        </w:rPr>
        <w:t>A.民主        B.和谐      C.富强</w:t>
      </w:r>
    </w:p>
    <w:p>
      <w:pPr>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宋体"/>
          <w:color w:val="333333"/>
          <w:kern w:val="0"/>
          <w:sz w:val="32"/>
          <w:szCs w:val="32"/>
          <w:shd w:val="clear" w:color="auto" w:fill="FFFFFF"/>
        </w:rPr>
        <w:t>D.文明        E.自由      F.美丽</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9.党章指出，着力建设</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社会，实行最严格的生态环境保护制度。（ AD ）</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A．资源节约型          B绿色环保型</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C．能源节约型          D.环境友好型</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10.党章规定，党的各级纪律检查委员会的职责是</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 ACD ）</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A.监督                  B.处分</w:t>
      </w:r>
    </w:p>
    <w:p>
      <w:pPr>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C.执纪                  D.问责</w:t>
      </w:r>
    </w:p>
    <w:p>
      <w:pPr>
        <w:pStyle w:val="4"/>
        <w:spacing w:before="0" w:beforeAutospacing="0" w:after="0" w:afterAutospacing="0" w:line="500" w:lineRule="exact"/>
        <w:ind w:firstLine="640" w:firstLineChars="200"/>
        <w:jc w:val="both"/>
        <w:rPr>
          <w:rFonts w:ascii="仿宋_GB2312" w:hAnsi="华文仿宋" w:eastAsia="仿宋_GB2312" w:cs="仿宋"/>
          <w:color w:val="auto"/>
          <w:kern w:val="2"/>
          <w:sz w:val="32"/>
          <w:szCs w:val="32"/>
        </w:rPr>
      </w:pPr>
      <w:r>
        <w:rPr>
          <w:rFonts w:hint="eastAsia" w:ascii="仿宋_GB2312" w:hAnsi="华文仿宋" w:eastAsia="仿宋_GB2312" w:cs="仿宋"/>
          <w:color w:val="auto"/>
          <w:kern w:val="2"/>
          <w:sz w:val="32"/>
          <w:szCs w:val="32"/>
        </w:rPr>
        <w:t>11.</w:t>
      </w:r>
      <w:r>
        <w:rPr>
          <w:rFonts w:hint="eastAsia" w:ascii="仿宋_GB2312" w:hAnsi="华文仿宋" w:eastAsia="仿宋_GB2312"/>
          <w:sz w:val="32"/>
          <w:szCs w:val="32"/>
        </w:rPr>
        <w:t xml:space="preserve"> </w:t>
      </w:r>
      <w:r>
        <w:rPr>
          <w:rFonts w:hint="eastAsia" w:ascii="仿宋_GB2312" w:hAnsi="华文仿宋" w:eastAsia="仿宋_GB2312" w:cs="仿宋"/>
          <w:color w:val="auto"/>
          <w:kern w:val="2"/>
          <w:sz w:val="32"/>
          <w:szCs w:val="32"/>
        </w:rPr>
        <w:t>各级党组织应当把信任激励同严格监督结合起来，促使党的领导干部做到</w:t>
      </w:r>
      <w:r>
        <w:rPr>
          <w:rFonts w:hint="eastAsia" w:ascii="仿宋_GB2312" w:hAnsi="华文仿宋" w:eastAsia="仿宋_GB2312" w:cs="仿宋"/>
          <w:color w:val="auto"/>
          <w:kern w:val="2"/>
          <w:sz w:val="32"/>
          <w:szCs w:val="32"/>
          <w:u w:val="single"/>
        </w:rPr>
        <w:t xml:space="preserve">         </w:t>
      </w:r>
      <w:r>
        <w:rPr>
          <w:rFonts w:hint="eastAsia" w:ascii="仿宋_GB2312" w:hAnsi="华文仿宋" w:eastAsia="仿宋_GB2312" w:cs="仿宋"/>
          <w:color w:val="auto"/>
          <w:kern w:val="2"/>
          <w:sz w:val="32"/>
          <w:szCs w:val="32"/>
        </w:rPr>
        <w:t xml:space="preserve"> 。（ ABCD ）</w:t>
      </w:r>
    </w:p>
    <w:p>
      <w:pPr>
        <w:pStyle w:val="4"/>
        <w:spacing w:before="0" w:beforeAutospacing="0" w:after="0" w:afterAutospacing="0" w:line="500" w:lineRule="exact"/>
        <w:ind w:firstLine="640" w:firstLineChars="200"/>
        <w:jc w:val="both"/>
        <w:rPr>
          <w:rFonts w:ascii="仿宋_GB2312" w:hAnsi="华文仿宋" w:eastAsia="仿宋_GB2312" w:cs="仿宋"/>
          <w:color w:val="auto"/>
          <w:kern w:val="2"/>
          <w:sz w:val="32"/>
          <w:szCs w:val="32"/>
        </w:rPr>
      </w:pPr>
      <w:r>
        <w:rPr>
          <w:rFonts w:hint="eastAsia" w:ascii="仿宋_GB2312" w:hAnsi="华文仿宋" w:eastAsia="仿宋_GB2312" w:cs="仿宋"/>
          <w:color w:val="auto"/>
          <w:kern w:val="2"/>
          <w:sz w:val="32"/>
          <w:szCs w:val="32"/>
        </w:rPr>
        <w:t>A.有权必有责            B.有责要担当</w:t>
      </w:r>
    </w:p>
    <w:p>
      <w:pPr>
        <w:pStyle w:val="4"/>
        <w:spacing w:before="0" w:beforeAutospacing="0" w:after="0" w:afterAutospacing="0" w:line="500" w:lineRule="exact"/>
        <w:ind w:firstLine="640" w:firstLineChars="200"/>
        <w:jc w:val="both"/>
        <w:rPr>
          <w:rFonts w:ascii="仿宋_GB2312" w:hAnsi="华文仿宋" w:eastAsia="仿宋_GB2312" w:cs="仿宋"/>
          <w:color w:val="auto"/>
          <w:kern w:val="2"/>
          <w:sz w:val="32"/>
          <w:szCs w:val="32"/>
        </w:rPr>
      </w:pPr>
      <w:r>
        <w:rPr>
          <w:rFonts w:hint="eastAsia" w:ascii="仿宋_GB2312" w:hAnsi="华文仿宋" w:eastAsia="仿宋_GB2312" w:cs="仿宋"/>
          <w:color w:val="auto"/>
          <w:kern w:val="2"/>
          <w:sz w:val="32"/>
          <w:szCs w:val="32"/>
        </w:rPr>
        <w:t>C.用权受监督            D.失责必追究</w:t>
      </w:r>
    </w:p>
    <w:p>
      <w:pPr>
        <w:pStyle w:val="4"/>
        <w:spacing w:before="0" w:beforeAutospacing="0" w:after="0" w:afterAutospacing="0" w:line="500" w:lineRule="exact"/>
        <w:ind w:firstLine="640" w:firstLineChars="200"/>
        <w:jc w:val="both"/>
        <w:rPr>
          <w:rFonts w:ascii="仿宋_GB2312" w:hAnsi="华文仿宋" w:eastAsia="仿宋_GB2312" w:cs="仿宋"/>
          <w:sz w:val="32"/>
          <w:szCs w:val="32"/>
        </w:rPr>
      </w:pPr>
      <w:r>
        <w:rPr>
          <w:rFonts w:hint="eastAsia" w:ascii="仿宋_GB2312" w:hAnsi="华文仿宋" w:eastAsia="仿宋_GB2312" w:cs="仿宋"/>
          <w:color w:val="auto"/>
          <w:kern w:val="2"/>
          <w:sz w:val="32"/>
          <w:szCs w:val="32"/>
        </w:rPr>
        <w:t>12.国家监察委员会由全国人民代表大会产生，负责全国监察工作。 国家监察委员会</w:t>
      </w:r>
      <w:r>
        <w:rPr>
          <w:rFonts w:hint="eastAsia" w:ascii="仿宋_GB2312" w:hAnsi="华文仿宋" w:eastAsia="仿宋_GB2312" w:cs="仿宋"/>
          <w:color w:val="auto"/>
          <w:kern w:val="2"/>
          <w:sz w:val="32"/>
          <w:szCs w:val="32"/>
          <w:u w:val="single"/>
        </w:rPr>
        <w:t xml:space="preserve">         </w:t>
      </w:r>
      <w:r>
        <w:rPr>
          <w:rFonts w:hint="eastAsia" w:ascii="仿宋_GB2312" w:hAnsi="华文仿宋" w:eastAsia="仿宋_GB2312" w:cs="仿宋"/>
          <w:color w:val="auto"/>
          <w:kern w:val="2"/>
          <w:sz w:val="32"/>
          <w:szCs w:val="32"/>
        </w:rPr>
        <w:t>组成。</w:t>
      </w:r>
      <w:r>
        <w:rPr>
          <w:rFonts w:hint="eastAsia" w:ascii="仿宋_GB2312" w:hAnsi="华文仿宋" w:eastAsia="仿宋_GB2312"/>
          <w:sz w:val="32"/>
          <w:szCs w:val="32"/>
        </w:rPr>
        <w:t>（ ABC ）</w:t>
      </w:r>
    </w:p>
    <w:p>
      <w:pPr>
        <w:pStyle w:val="4"/>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A.主任                B.副主任若干人</w:t>
      </w:r>
    </w:p>
    <w:p>
      <w:pPr>
        <w:pStyle w:val="4"/>
        <w:spacing w:before="0" w:beforeAutospacing="0" w:after="0" w:afterAutospacing="0" w:line="500" w:lineRule="exact"/>
        <w:ind w:firstLine="640" w:firstLineChars="200"/>
        <w:jc w:val="both"/>
        <w:rPr>
          <w:rFonts w:ascii="仿宋_GB2312" w:hAnsi="华文仿宋" w:eastAsia="仿宋_GB2312" w:cs="仿宋"/>
          <w:color w:val="auto"/>
          <w:kern w:val="2"/>
          <w:sz w:val="32"/>
          <w:szCs w:val="32"/>
        </w:rPr>
      </w:pPr>
      <w:r>
        <w:rPr>
          <w:rFonts w:hint="eastAsia" w:ascii="仿宋_GB2312" w:hAnsi="华文仿宋" w:eastAsia="仿宋_GB2312"/>
          <w:sz w:val="32"/>
          <w:szCs w:val="32"/>
        </w:rPr>
        <w:t>C.委员若干人          D.代理主任</w:t>
      </w:r>
    </w:p>
    <w:p>
      <w:pPr>
        <w:widowControl/>
        <w:shd w:val="clear" w:color="auto" w:fill="FFFFFF"/>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仿宋"/>
          <w:sz w:val="32"/>
          <w:szCs w:val="32"/>
        </w:rPr>
        <w:t>13.对被调查人采取留置措施后，应当在二十四小时以内，通知被留置人员所在单位和家属，但有可能</w:t>
      </w:r>
      <w:r>
        <w:rPr>
          <w:rFonts w:hint="eastAsia" w:ascii="仿宋_GB2312" w:hAnsi="华文仿宋" w:eastAsia="仿宋_GB2312" w:cs="仿宋"/>
          <w:sz w:val="32"/>
          <w:szCs w:val="32"/>
          <w:u w:val="single"/>
        </w:rPr>
        <w:t xml:space="preserve">         </w:t>
      </w:r>
      <w:r>
        <w:rPr>
          <w:rFonts w:hint="eastAsia" w:ascii="仿宋_GB2312" w:hAnsi="华文仿宋" w:eastAsia="仿宋_GB2312" w:cs="仿宋"/>
          <w:sz w:val="32"/>
          <w:szCs w:val="32"/>
        </w:rPr>
        <w:t>等有碍调查情形的除外。（ ABCD ）</w:t>
      </w:r>
    </w:p>
    <w:p>
      <w:pPr>
        <w:widowControl/>
        <w:shd w:val="clear" w:color="auto" w:fill="FFFFFF"/>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A.毁灭证据             B.伪造证据</w:t>
      </w:r>
    </w:p>
    <w:p>
      <w:pPr>
        <w:widowControl/>
        <w:shd w:val="clear" w:color="auto" w:fill="FFFFFF"/>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C.干扰证人作证         D.串供</w:t>
      </w:r>
    </w:p>
    <w:p>
      <w:pPr>
        <w:widowControl/>
        <w:shd w:val="clear" w:color="auto" w:fill="FFFFFF"/>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仿宋"/>
          <w:sz w:val="32"/>
          <w:szCs w:val="32"/>
        </w:rPr>
        <w:t>14.党内监督必须贯彻民主集中制，依规依纪行，</w:t>
      </w:r>
      <w:r>
        <w:rPr>
          <w:rFonts w:hint="eastAsia" w:ascii="仿宋_GB2312" w:hAnsi="华文仿宋" w:eastAsia="仿宋_GB2312" w:cs="仿宋"/>
          <w:sz w:val="32"/>
          <w:szCs w:val="32"/>
          <w:u w:val="single"/>
        </w:rPr>
        <w:t xml:space="preserve">    </w:t>
      </w:r>
      <w:r>
        <w:rPr>
          <w:rFonts w:hint="eastAsia" w:ascii="仿宋_GB2312" w:hAnsi="华文仿宋" w:eastAsia="仿宋_GB2312" w:cs="仿宋"/>
          <w:sz w:val="32"/>
          <w:szCs w:val="32"/>
        </w:rPr>
        <w:t>。坚持惩前毖后、治病救人，抓早抓小、防微杜渐。（ ABC ）</w:t>
      </w:r>
    </w:p>
    <w:p>
      <w:pPr>
        <w:widowControl/>
        <w:shd w:val="clear" w:color="auto" w:fill="FFFFFF"/>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A.强化自上而下的组织监督</w:t>
      </w:r>
    </w:p>
    <w:p>
      <w:pPr>
        <w:widowControl/>
        <w:shd w:val="clear" w:color="auto" w:fill="FFFFFF"/>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B.改进自下而上的民主监督</w:t>
      </w:r>
    </w:p>
    <w:p>
      <w:pPr>
        <w:widowControl/>
        <w:shd w:val="clear" w:color="auto" w:fill="FFFFFF"/>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C.发挥同级相互监督作用</w:t>
      </w:r>
    </w:p>
    <w:p>
      <w:pPr>
        <w:widowControl/>
        <w:shd w:val="clear" w:color="auto" w:fill="FFFFFF"/>
        <w:spacing w:line="5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D.加强人民群众监督</w:t>
      </w:r>
    </w:p>
    <w:p>
      <w:pPr>
        <w:widowControl/>
        <w:shd w:val="clear" w:color="auto" w:fill="FFFFFF"/>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仿宋"/>
          <w:sz w:val="32"/>
          <w:szCs w:val="32"/>
        </w:rPr>
        <w:t>15.对党的领导干部的问责，根据危害程度以及具体情况，可以采取以下方式：( ABCD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A.通报</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B.诫勉</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C.组织调整或者组织处理</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color w:val="auto"/>
          <w:kern w:val="2"/>
          <w:sz w:val="32"/>
          <w:szCs w:val="32"/>
        </w:rPr>
      </w:pPr>
      <w:r>
        <w:rPr>
          <w:rFonts w:hint="eastAsia" w:ascii="仿宋_GB2312" w:hAnsi="华文仿宋" w:eastAsia="仿宋_GB2312"/>
          <w:sz w:val="32"/>
          <w:szCs w:val="32"/>
        </w:rPr>
        <w:t>D.纪律处分</w:t>
      </w:r>
    </w:p>
    <w:p>
      <w:pPr>
        <w:widowControl/>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cs="仿宋"/>
          <w:sz w:val="32"/>
          <w:szCs w:val="32"/>
        </w:rPr>
        <w:t>16.党员受留党察看处分期间，没有哪些权利</w:t>
      </w:r>
      <w:r>
        <w:rPr>
          <w:rFonts w:hint="eastAsia" w:ascii="仿宋_GB2312" w:hAnsi="华文仿宋" w:eastAsia="仿宋_GB2312" w:cs="仿宋"/>
          <w:sz w:val="32"/>
          <w:szCs w:val="32"/>
          <w:u w:val="single"/>
        </w:rPr>
        <w:t xml:space="preserve">      </w:t>
      </w:r>
      <w:r>
        <w:rPr>
          <w:rFonts w:hint="eastAsia" w:ascii="仿宋_GB2312" w:hAnsi="华文仿宋" w:eastAsia="仿宋_GB2312" w:cs="仿宋"/>
          <w:sz w:val="32"/>
          <w:szCs w:val="32"/>
        </w:rPr>
        <w:t xml:space="preserve">。（ ABC ） </w:t>
      </w:r>
    </w:p>
    <w:p>
      <w:pPr>
        <w:widowControl/>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 xml:space="preserve">A.表决权 </w:t>
      </w:r>
    </w:p>
    <w:p>
      <w:pPr>
        <w:widowControl/>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 xml:space="preserve">B.选举权 </w:t>
      </w:r>
    </w:p>
    <w:p>
      <w:pPr>
        <w:widowControl/>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 xml:space="preserve">C.被选举权 </w:t>
      </w:r>
    </w:p>
    <w:p>
      <w:pPr>
        <w:widowControl/>
        <w:spacing w:line="500" w:lineRule="exact"/>
        <w:ind w:firstLine="640" w:firstLineChars="200"/>
        <w:rPr>
          <w:rFonts w:ascii="仿宋_GB2312" w:hAnsi="华文仿宋" w:eastAsia="仿宋_GB2312" w:cs="仿宋"/>
          <w:sz w:val="32"/>
          <w:szCs w:val="32"/>
        </w:rPr>
      </w:pPr>
      <w:r>
        <w:rPr>
          <w:rFonts w:hint="eastAsia" w:ascii="仿宋_GB2312" w:hAnsi="华文仿宋" w:eastAsia="仿宋_GB2312"/>
          <w:sz w:val="32"/>
          <w:szCs w:val="32"/>
        </w:rPr>
        <w:t>D.发言权</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color w:val="auto"/>
          <w:kern w:val="2"/>
          <w:sz w:val="32"/>
          <w:szCs w:val="32"/>
        </w:rPr>
      </w:pPr>
      <w:r>
        <w:rPr>
          <w:rFonts w:hint="eastAsia" w:ascii="仿宋_GB2312" w:hAnsi="华文仿宋" w:eastAsia="仿宋_GB2312" w:cs="仿宋"/>
          <w:color w:val="auto"/>
          <w:kern w:val="2"/>
          <w:sz w:val="32"/>
          <w:szCs w:val="32"/>
        </w:rPr>
        <w:t>17.作为党员领导干部，以下哪些饭局不能参加</w:t>
      </w:r>
      <w:r>
        <w:rPr>
          <w:rFonts w:hint="eastAsia" w:ascii="仿宋_GB2312" w:hAnsi="华文仿宋" w:eastAsia="仿宋_GB2312" w:cs="仿宋"/>
          <w:color w:val="auto"/>
          <w:kern w:val="2"/>
          <w:sz w:val="32"/>
          <w:szCs w:val="32"/>
          <w:u w:val="single"/>
        </w:rPr>
        <w:t xml:space="preserve">    </w:t>
      </w:r>
      <w:r>
        <w:rPr>
          <w:rFonts w:hint="eastAsia" w:ascii="仿宋_GB2312" w:hAnsi="华文仿宋" w:eastAsia="仿宋_GB2312" w:cs="仿宋"/>
          <w:color w:val="auto"/>
          <w:kern w:val="2"/>
          <w:sz w:val="32"/>
          <w:szCs w:val="32"/>
        </w:rPr>
        <w:t>？    （ ABCD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color w:val="auto"/>
          <w:kern w:val="2"/>
          <w:sz w:val="32"/>
          <w:szCs w:val="32"/>
        </w:rPr>
      </w:pPr>
      <w:r>
        <w:rPr>
          <w:rFonts w:hint="eastAsia" w:ascii="仿宋_GB2312" w:hAnsi="华文仿宋" w:eastAsia="仿宋_GB2312"/>
          <w:sz w:val="32"/>
          <w:szCs w:val="32"/>
        </w:rPr>
        <w:t>A.可能影响公正执行公务的宴请</w:t>
      </w:r>
      <w:r>
        <w:rPr>
          <w:rFonts w:hint="eastAsia" w:ascii="华文仿宋" w:hAnsi="华文仿宋" w:eastAsia="仿宋_GB2312"/>
          <w:sz w:val="32"/>
          <w:szCs w:val="32"/>
        </w:rPr>
        <w:t>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B.超标准、超范围的接待</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C.在居民小区“一桌饭”、农家乐等具有私人会所性质的消费场所的宴请</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color w:val="auto"/>
          <w:kern w:val="2"/>
          <w:sz w:val="32"/>
          <w:szCs w:val="32"/>
        </w:rPr>
      </w:pPr>
      <w:r>
        <w:rPr>
          <w:rFonts w:hint="eastAsia" w:ascii="仿宋_GB2312" w:hAnsi="华文仿宋" w:eastAsia="仿宋_GB2312"/>
          <w:sz w:val="32"/>
          <w:szCs w:val="32"/>
        </w:rPr>
        <w:t>D.同一辖区内部门之间的宴请</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color w:val="auto"/>
          <w:kern w:val="2"/>
          <w:sz w:val="32"/>
          <w:szCs w:val="32"/>
        </w:rPr>
      </w:pPr>
      <w:r>
        <w:rPr>
          <w:rFonts w:hint="eastAsia" w:ascii="仿宋_GB2312" w:hAnsi="华文仿宋" w:eastAsia="仿宋_GB2312" w:cs="仿宋"/>
          <w:color w:val="auto"/>
          <w:kern w:val="2"/>
          <w:sz w:val="32"/>
          <w:szCs w:val="32"/>
        </w:rPr>
        <w:t>18.开展文明节俭操办婚丧喜庆事宜，倡导城乡居民文明节俭操办婚丧喜庆事宜要做到</w:t>
      </w:r>
      <w:r>
        <w:rPr>
          <w:rFonts w:hint="eastAsia" w:ascii="仿宋_GB2312" w:hAnsi="华文仿宋" w:eastAsia="仿宋_GB2312" w:cs="仿宋"/>
          <w:color w:val="auto"/>
          <w:kern w:val="2"/>
          <w:sz w:val="32"/>
          <w:szCs w:val="32"/>
          <w:u w:val="single"/>
        </w:rPr>
        <w:t xml:space="preserve">        </w:t>
      </w:r>
      <w:r>
        <w:rPr>
          <w:rFonts w:hint="eastAsia" w:ascii="仿宋_GB2312" w:hAnsi="华文仿宋" w:eastAsia="仿宋_GB2312" w:cs="仿宋"/>
          <w:color w:val="auto"/>
          <w:kern w:val="2"/>
          <w:sz w:val="32"/>
          <w:szCs w:val="32"/>
        </w:rPr>
        <w:t>。( ABC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A.婚事新办</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B.丧事简办</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C.其他喜庆事宜不办</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D.大操大办</w:t>
      </w:r>
      <w:r>
        <w:rPr>
          <w:rFonts w:hint="eastAsia" w:ascii="仿宋_GB2312" w:hAnsi="华文仿宋" w:eastAsia="仿宋_GB2312"/>
          <w:sz w:val="32"/>
          <w:szCs w:val="32"/>
        </w:rPr>
        <w:tab/>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sz w:val="32"/>
          <w:szCs w:val="32"/>
        </w:rPr>
      </w:pPr>
      <w:r>
        <w:rPr>
          <w:rFonts w:hint="eastAsia" w:ascii="仿宋_GB2312" w:hAnsi="华文仿宋" w:eastAsia="仿宋_GB2312" w:cs="仿宋"/>
          <w:sz w:val="32"/>
          <w:szCs w:val="32"/>
        </w:rPr>
        <w:t>19.纪律处分中，下列哪些情形可以从轻或者减轻处分？（ ABCD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A.主动交代本人应当受到党纪处分的问题的</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B.检举同案人或者其他人应当受到党纪处分或者法律追究的问题，经查证属实的</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C.主动挽回损失、消除不良影响或者有效阻止危害结果发生的</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D.主动上交违纪所得的</w:t>
      </w:r>
    </w:p>
    <w:p>
      <w:pPr>
        <w:widowControl/>
        <w:shd w:val="clear" w:color="auto" w:fill="FFFFFF"/>
        <w:spacing w:line="560" w:lineRule="exact"/>
        <w:ind w:firstLine="640" w:firstLineChars="200"/>
        <w:jc w:val="left"/>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20.忠于党和人民事业，</w:t>
      </w:r>
      <w:r>
        <w:rPr>
          <w:rFonts w:hint="eastAsia" w:ascii="仿宋_GB2312" w:hAnsi="华文仿宋" w:eastAsia="仿宋_GB2312" w:cs="仿宋"/>
          <w:sz w:val="32"/>
          <w:szCs w:val="32"/>
          <w:u w:val="single"/>
        </w:rPr>
        <w:t xml:space="preserve">    </w:t>
      </w:r>
      <w:r>
        <w:rPr>
          <w:rFonts w:hint="eastAsia" w:ascii="仿宋_GB2312" w:hAnsi="华文仿宋" w:eastAsia="仿宋_GB2312" w:cs="宋体"/>
          <w:color w:val="000000"/>
          <w:kern w:val="0"/>
          <w:sz w:val="32"/>
          <w:szCs w:val="32"/>
        </w:rPr>
        <w:t>，光明磊落，表里如一，是共产党人应有的品质。(ABC)</w:t>
      </w:r>
    </w:p>
    <w:p>
      <w:pPr>
        <w:widowControl/>
        <w:shd w:val="clear" w:color="auto" w:fill="FFFFFF"/>
        <w:spacing w:line="560" w:lineRule="exact"/>
        <w:ind w:firstLine="640" w:firstLineChars="200"/>
        <w:jc w:val="left"/>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A.说老实话</w:t>
      </w:r>
    </w:p>
    <w:p>
      <w:pPr>
        <w:widowControl/>
        <w:shd w:val="clear" w:color="auto" w:fill="FFFFFF"/>
        <w:spacing w:line="560" w:lineRule="exact"/>
        <w:ind w:firstLine="640" w:firstLineChars="200"/>
        <w:jc w:val="left"/>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B.做老实事</w:t>
      </w:r>
    </w:p>
    <w:p>
      <w:pPr>
        <w:widowControl/>
        <w:shd w:val="clear" w:color="auto" w:fill="FFFFFF"/>
        <w:spacing w:line="560" w:lineRule="exact"/>
        <w:ind w:firstLine="640" w:firstLineChars="200"/>
        <w:jc w:val="left"/>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C.当老实人</w:t>
      </w:r>
    </w:p>
    <w:p>
      <w:pPr>
        <w:widowControl/>
        <w:shd w:val="clear" w:color="auto" w:fill="FFFFFF"/>
        <w:spacing w:line="560" w:lineRule="exact"/>
        <w:ind w:firstLine="640" w:firstLineChars="200"/>
        <w:jc w:val="left"/>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D.当老好人</w:t>
      </w:r>
    </w:p>
    <w:p>
      <w:pPr>
        <w:pStyle w:val="4"/>
        <w:shd w:val="clear" w:color="auto" w:fill="FFFFFF"/>
        <w:spacing w:before="0" w:beforeAutospacing="0" w:after="0" w:afterAutospacing="0" w:line="560" w:lineRule="exact"/>
        <w:ind w:firstLine="640" w:firstLineChars="200"/>
        <w:jc w:val="both"/>
        <w:rPr>
          <w:rFonts w:ascii="仿宋_GB2312" w:hAnsi="华文仿宋" w:eastAsia="仿宋_GB2312" w:cs="仿宋"/>
          <w:sz w:val="32"/>
          <w:szCs w:val="32"/>
        </w:rPr>
      </w:pPr>
      <w:r>
        <w:rPr>
          <w:rFonts w:hint="eastAsia" w:ascii="仿宋_GB2312" w:hAnsi="华文仿宋" w:eastAsia="仿宋_GB2312" w:cs="仿宋"/>
          <w:sz w:val="32"/>
          <w:szCs w:val="32"/>
        </w:rPr>
        <w:t>21.各级党委应当支持和保证同级</w:t>
      </w:r>
      <w:r>
        <w:rPr>
          <w:rFonts w:hint="eastAsia" w:ascii="仿宋_GB2312" w:hAnsi="华文仿宋" w:eastAsia="仿宋_GB2312" w:cs="仿宋"/>
          <w:sz w:val="32"/>
          <w:szCs w:val="32"/>
          <w:u w:val="single"/>
        </w:rPr>
        <w:t xml:space="preserve">       </w:t>
      </w:r>
      <w:r>
        <w:rPr>
          <w:rFonts w:hint="eastAsia" w:ascii="仿宋_GB2312" w:hAnsi="华文仿宋" w:eastAsia="仿宋_GB2312" w:cs="仿宋"/>
          <w:sz w:val="32"/>
          <w:szCs w:val="32"/>
        </w:rPr>
        <w:t>等对国家机关及公职人员依法进行监督，人民政协依章程进行民主监督，审计机关依法进行审计监督。（ ABCD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A.人大   B.政府   C.监察机关    D.司法机关</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sz w:val="32"/>
          <w:szCs w:val="32"/>
        </w:rPr>
      </w:pPr>
      <w:r>
        <w:rPr>
          <w:rFonts w:hint="eastAsia" w:ascii="仿宋_GB2312" w:hAnsi="华文仿宋" w:eastAsia="仿宋_GB2312" w:cs="仿宋"/>
          <w:sz w:val="32"/>
          <w:szCs w:val="32"/>
        </w:rPr>
        <w:t>22.《中共共产党廉洁自律准则》规定，坚持党内谈话制度，认真开展</w:t>
      </w:r>
      <w:r>
        <w:rPr>
          <w:rFonts w:hint="eastAsia" w:ascii="仿宋_GB2312" w:hAnsi="华文仿宋" w:eastAsia="仿宋_GB2312" w:cs="仿宋"/>
          <w:sz w:val="32"/>
          <w:szCs w:val="32"/>
          <w:u w:val="single"/>
        </w:rPr>
        <w:t xml:space="preserve">       </w:t>
      </w:r>
      <w:r>
        <w:rPr>
          <w:rFonts w:hint="eastAsia" w:ascii="仿宋_GB2312" w:hAnsi="华文仿宋" w:eastAsia="仿宋_GB2312" w:cs="仿宋"/>
          <w:sz w:val="32"/>
          <w:szCs w:val="32"/>
        </w:rPr>
        <w:t>。（ BC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sz w:val="32"/>
          <w:szCs w:val="32"/>
        </w:rPr>
      </w:pPr>
      <w:r>
        <w:rPr>
          <w:rFonts w:hint="eastAsia" w:ascii="仿宋_GB2312" w:hAnsi="华文仿宋" w:eastAsia="仿宋_GB2312" w:cs="仿宋"/>
          <w:sz w:val="32"/>
          <w:szCs w:val="32"/>
        </w:rPr>
        <w:t>A.谈话提醒              B.提醒谈话</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s="仿宋"/>
          <w:sz w:val="32"/>
          <w:szCs w:val="32"/>
        </w:rPr>
      </w:pPr>
      <w:r>
        <w:rPr>
          <w:rFonts w:hint="eastAsia" w:ascii="仿宋_GB2312" w:hAnsi="华文仿宋" w:eastAsia="仿宋_GB2312" w:cs="仿宋"/>
          <w:sz w:val="32"/>
          <w:szCs w:val="32"/>
        </w:rPr>
        <w:t>C.诫勉谈话              D.廉政谈话</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23. 党组织应当保障党员</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和</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，鼓励和支持党员在党内监督中发挥积极作用。（ AB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A.知情权  B.监督权  C.表决权   D.选举权</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24. 泄露、扩散或者打探、窃取党组织关于干部</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等尚未公开事项或者其他应当保密的内容的，给予警告或者严重警告处分；情节较重的，给予撤销党内职务或者留党察看处分；情节严重的，给予开除党籍处分。（ABC）</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A.选拔任用  B.纪律审查  C.巡视巡察  D.表彰奖励</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25.《中央八项规定实施细则》规定，安排中央政治局委员到基层调研要紧紧围绕调研主题，实事求是地安排考察内容，为领导同志</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创造条件。（ ACD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A.深入基层  B.深入民心  C.深入群众  D.深入实际</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26.党的三大作风是</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 xml:space="preserve"> 。( A</w:t>
      </w:r>
      <w:r>
        <w:rPr>
          <w:rFonts w:hint="eastAsia" w:ascii="仿宋_GB2312" w:hAnsi="华文仿宋" w:eastAsia="仿宋_GB2312"/>
          <w:sz w:val="32"/>
          <w:szCs w:val="32"/>
          <w:lang w:val="en-US" w:eastAsia="zh-CN"/>
        </w:rPr>
        <w:t>B</w:t>
      </w:r>
      <w:r>
        <w:rPr>
          <w:rFonts w:hint="eastAsia" w:ascii="仿宋_GB2312" w:hAnsi="华文仿宋" w:eastAsia="仿宋_GB2312"/>
          <w:sz w:val="32"/>
          <w:szCs w:val="32"/>
        </w:rPr>
        <w:t>D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A.理论联系实际      B.密切联系群众</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C.发扬艰苦奋斗      D.批评与自我批评</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27.下列属于执纪监督“四种形态”的是</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 ABD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A.党内关系要正常化，批评和自我批评要经常开展，让咬耳扯袖、红脸出汗成为常态。</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B.让党纪轻处分和组织处理要成为大多数。</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C.对严重违纪的重处分、作出重大职务调整应当是大多数。</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D.严重违纪涉嫌违法立案审查的成为极少数。</w:t>
      </w:r>
    </w:p>
    <w:p>
      <w:pPr>
        <w:widowControl/>
        <w:shd w:val="clear" w:color="auto" w:fill="FFFFFF"/>
        <w:spacing w:line="560" w:lineRule="exact"/>
        <w:ind w:firstLine="640" w:firstLineChars="200"/>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28.根据《中国共产党巡视工作条例》规定，可以实行巡视的党组织有：(ABC)</w:t>
      </w:r>
    </w:p>
    <w:p>
      <w:pPr>
        <w:widowControl/>
        <w:shd w:val="clear" w:color="auto" w:fill="FFFFFF"/>
        <w:spacing w:line="560" w:lineRule="exact"/>
        <w:ind w:firstLine="640" w:firstLineChars="200"/>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A.党的中央委员会</w:t>
      </w:r>
    </w:p>
    <w:p>
      <w:pPr>
        <w:widowControl/>
        <w:shd w:val="clear" w:color="auto" w:fill="FFFFFF"/>
        <w:spacing w:line="560" w:lineRule="exact"/>
        <w:ind w:firstLine="640" w:firstLineChars="200"/>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B.党的省、自治区、直辖市委员会</w:t>
      </w:r>
    </w:p>
    <w:p>
      <w:pPr>
        <w:widowControl/>
        <w:shd w:val="clear" w:color="auto" w:fill="FFFFFF"/>
        <w:spacing w:line="560" w:lineRule="exact"/>
        <w:ind w:firstLine="640" w:firstLineChars="200"/>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C.中央有关部委、中央国家机关部门党组（党委）</w:t>
      </w:r>
    </w:p>
    <w:p>
      <w:pPr>
        <w:widowControl/>
        <w:shd w:val="clear" w:color="auto" w:fill="FFFFFF"/>
        <w:spacing w:line="560" w:lineRule="exact"/>
        <w:ind w:firstLine="640" w:firstLineChars="200"/>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D.党的市（地、州、盟）和县（市、区、旗）委员会</w:t>
      </w:r>
    </w:p>
    <w:p>
      <w:pPr>
        <w:pStyle w:val="4"/>
        <w:shd w:val="clear" w:color="auto" w:fill="FFFFFF"/>
        <w:spacing w:before="0" w:beforeAutospacing="0" w:after="0" w:afterAutospacing="0" w:line="560" w:lineRule="exact"/>
        <w:ind w:firstLine="640" w:firstLineChars="200"/>
        <w:jc w:val="both"/>
        <w:rPr>
          <w:rFonts w:ascii="仿宋_GB2312" w:hAnsi="华文仿宋" w:eastAsia="仿宋_GB2312"/>
          <w:color w:val="auto"/>
          <w:sz w:val="32"/>
          <w:szCs w:val="32"/>
        </w:rPr>
      </w:pPr>
      <w:r>
        <w:rPr>
          <w:rFonts w:hint="eastAsia" w:ascii="仿宋_GB2312" w:hAnsi="华文仿宋" w:eastAsia="仿宋_GB2312"/>
          <w:color w:val="auto"/>
          <w:sz w:val="32"/>
          <w:szCs w:val="32"/>
        </w:rPr>
        <w:t>29.坚持中国特色社会主义政治发展道路，坚持和完善</w:t>
      </w:r>
      <w:r>
        <w:rPr>
          <w:rFonts w:hint="eastAsia" w:ascii="仿宋_GB2312" w:hAnsi="华文仿宋" w:eastAsia="仿宋_GB2312"/>
          <w:color w:val="auto"/>
          <w:sz w:val="32"/>
          <w:szCs w:val="32"/>
          <w:u w:val="single"/>
        </w:rPr>
        <w:t xml:space="preserve">         </w:t>
      </w:r>
      <w:r>
        <w:rPr>
          <w:rFonts w:hint="eastAsia" w:ascii="仿宋_GB2312" w:hAnsi="华文仿宋" w:eastAsia="仿宋_GB2312"/>
          <w:color w:val="auto"/>
          <w:sz w:val="32"/>
          <w:szCs w:val="32"/>
        </w:rPr>
        <w:t>。巩固和发展最广泛的爱国统一战线，发展社会主义协商民主，健全民主制度，丰富民主形式，拓宽民主渠道，保证人民当家作主落实到国家政治生活和社会生活之中。（ ABCD ）</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olor w:val="auto"/>
          <w:sz w:val="32"/>
          <w:szCs w:val="32"/>
        </w:rPr>
      </w:pPr>
      <w:r>
        <w:rPr>
          <w:rFonts w:hint="eastAsia" w:ascii="仿宋_GB2312" w:hAnsi="华文仿宋" w:eastAsia="仿宋_GB2312"/>
          <w:color w:val="auto"/>
          <w:sz w:val="32"/>
          <w:szCs w:val="32"/>
        </w:rPr>
        <w:t>A.人民代表大会制度</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olor w:val="auto"/>
          <w:sz w:val="32"/>
          <w:szCs w:val="32"/>
        </w:rPr>
      </w:pPr>
      <w:r>
        <w:rPr>
          <w:rFonts w:hint="eastAsia" w:ascii="仿宋_GB2312" w:hAnsi="华文仿宋" w:eastAsia="仿宋_GB2312"/>
          <w:color w:val="auto"/>
          <w:sz w:val="32"/>
          <w:szCs w:val="32"/>
        </w:rPr>
        <w:t>B.中国共产党多党合作和政治协商制度</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olor w:val="auto"/>
          <w:sz w:val="32"/>
          <w:szCs w:val="32"/>
        </w:rPr>
      </w:pPr>
      <w:r>
        <w:rPr>
          <w:rFonts w:hint="eastAsia" w:ascii="仿宋_GB2312" w:hAnsi="华文仿宋" w:eastAsia="仿宋_GB2312"/>
          <w:color w:val="auto"/>
          <w:sz w:val="32"/>
          <w:szCs w:val="32"/>
        </w:rPr>
        <w:t>C.民族区域自治制度</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color w:val="auto"/>
          <w:sz w:val="32"/>
          <w:szCs w:val="32"/>
        </w:rPr>
      </w:pPr>
      <w:r>
        <w:rPr>
          <w:rFonts w:hint="eastAsia" w:ascii="仿宋_GB2312" w:hAnsi="华文仿宋" w:eastAsia="仿宋_GB2312"/>
          <w:color w:val="auto"/>
          <w:sz w:val="32"/>
          <w:szCs w:val="32"/>
        </w:rPr>
        <w:t>D.基层群众自治制度</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30. 党的十八大以来，以习近平同志为核心的党中央身体力行、率先垂范，坚定推进全面从严治党，坚持思想建党和制度治党紧密结合，</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，党内政治生活展现新气象，赢得了党心民心，为开创党和国家事业新局面提供了重要保证。（ABD）</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A.集中整饬党风</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B.严厉惩治腐败</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C.保证党的团结统一</w:t>
      </w:r>
    </w:p>
    <w:p>
      <w:pPr>
        <w:pStyle w:val="4"/>
        <w:shd w:val="clear" w:color="auto" w:fill="FFFFFF"/>
        <w:spacing w:before="0" w:beforeAutospacing="0" w:after="0" w:afterAutospacing="0"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D.净化党内政治生态</w:t>
      </w:r>
    </w:p>
    <w:sectPr>
      <w:headerReference r:id="rId3" w:type="default"/>
      <w:footerReference r:id="rId4" w:type="default"/>
      <w:pgSz w:w="11906" w:h="16838"/>
      <w:pgMar w:top="1418" w:right="1701" w:bottom="1418"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微软雅黑"/>
    <w:panose1 w:val="00000000000000000000"/>
    <w:charset w:val="86"/>
    <w:family w:val="auto"/>
    <w:pitch w:val="default"/>
    <w:sig w:usb0="00000000" w:usb1="00000000" w:usb2="00000010" w:usb3="00000000" w:csb0="0004009F"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752598"/>
      <w:docPartObj>
        <w:docPartGallery w:val="autotext"/>
      </w:docPartObj>
    </w:sdtPr>
    <w:sdtEndPr>
      <w:rPr>
        <w:rFonts w:hint="eastAsia" w:ascii="宋体" w:hAnsi="宋体"/>
        <w:sz w:val="28"/>
        <w:szCs w:val="28"/>
      </w:rPr>
    </w:sdtEndPr>
    <w:sdtContent>
      <w:p>
        <w:pPr>
          <w:pStyle w:val="2"/>
          <w:jc w:val="right"/>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hint="eastAsia" w:ascii="宋体" w:hAnsi="宋体"/>
            <w:sz w:val="28"/>
            <w:szCs w:val="28"/>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FAB"/>
    <w:rsid w:val="00002D1F"/>
    <w:rsid w:val="00017D7C"/>
    <w:rsid w:val="000202A8"/>
    <w:rsid w:val="000513E9"/>
    <w:rsid w:val="00061510"/>
    <w:rsid w:val="00082BAF"/>
    <w:rsid w:val="000F0C0E"/>
    <w:rsid w:val="001229FC"/>
    <w:rsid w:val="00125C5E"/>
    <w:rsid w:val="001430C8"/>
    <w:rsid w:val="001439C8"/>
    <w:rsid w:val="00150295"/>
    <w:rsid w:val="00170A17"/>
    <w:rsid w:val="00182D90"/>
    <w:rsid w:val="001E66B2"/>
    <w:rsid w:val="0021169D"/>
    <w:rsid w:val="00224837"/>
    <w:rsid w:val="0023477D"/>
    <w:rsid w:val="00250A03"/>
    <w:rsid w:val="002626E1"/>
    <w:rsid w:val="00263A80"/>
    <w:rsid w:val="002864A9"/>
    <w:rsid w:val="002A137F"/>
    <w:rsid w:val="002A3239"/>
    <w:rsid w:val="002D08DC"/>
    <w:rsid w:val="002D2655"/>
    <w:rsid w:val="00316B2F"/>
    <w:rsid w:val="0032716E"/>
    <w:rsid w:val="00345A7F"/>
    <w:rsid w:val="003A655B"/>
    <w:rsid w:val="003D3AD3"/>
    <w:rsid w:val="00467F57"/>
    <w:rsid w:val="004724B2"/>
    <w:rsid w:val="00497127"/>
    <w:rsid w:val="004A46D0"/>
    <w:rsid w:val="005645FA"/>
    <w:rsid w:val="00565274"/>
    <w:rsid w:val="0058283A"/>
    <w:rsid w:val="00594217"/>
    <w:rsid w:val="005A143C"/>
    <w:rsid w:val="005A1F1D"/>
    <w:rsid w:val="005C6EF6"/>
    <w:rsid w:val="005D5B2A"/>
    <w:rsid w:val="005F74C0"/>
    <w:rsid w:val="006039F0"/>
    <w:rsid w:val="0061327B"/>
    <w:rsid w:val="006200BC"/>
    <w:rsid w:val="00631D4A"/>
    <w:rsid w:val="00634018"/>
    <w:rsid w:val="00641316"/>
    <w:rsid w:val="0065473D"/>
    <w:rsid w:val="00684899"/>
    <w:rsid w:val="006C1AC3"/>
    <w:rsid w:val="006D5A05"/>
    <w:rsid w:val="006E41AD"/>
    <w:rsid w:val="006E5BCD"/>
    <w:rsid w:val="00707AF5"/>
    <w:rsid w:val="007412AC"/>
    <w:rsid w:val="00753B28"/>
    <w:rsid w:val="0076415F"/>
    <w:rsid w:val="007B708F"/>
    <w:rsid w:val="007B729F"/>
    <w:rsid w:val="007C31DD"/>
    <w:rsid w:val="007C597B"/>
    <w:rsid w:val="007F07AA"/>
    <w:rsid w:val="00834692"/>
    <w:rsid w:val="00891AD6"/>
    <w:rsid w:val="008A3F8E"/>
    <w:rsid w:val="008D1283"/>
    <w:rsid w:val="008E7E25"/>
    <w:rsid w:val="00914D4D"/>
    <w:rsid w:val="0092365C"/>
    <w:rsid w:val="0093584C"/>
    <w:rsid w:val="00942973"/>
    <w:rsid w:val="0095091B"/>
    <w:rsid w:val="00970AAE"/>
    <w:rsid w:val="00973F21"/>
    <w:rsid w:val="009767D0"/>
    <w:rsid w:val="009D2F90"/>
    <w:rsid w:val="009D39DB"/>
    <w:rsid w:val="009D6D0C"/>
    <w:rsid w:val="009E5C88"/>
    <w:rsid w:val="00A01134"/>
    <w:rsid w:val="00A0311C"/>
    <w:rsid w:val="00A329E1"/>
    <w:rsid w:val="00A537A1"/>
    <w:rsid w:val="00A601C5"/>
    <w:rsid w:val="00A801BE"/>
    <w:rsid w:val="00A95AEC"/>
    <w:rsid w:val="00AA4FD8"/>
    <w:rsid w:val="00AB06B8"/>
    <w:rsid w:val="00AC7F0A"/>
    <w:rsid w:val="00AE5E2A"/>
    <w:rsid w:val="00B01387"/>
    <w:rsid w:val="00B1688D"/>
    <w:rsid w:val="00B30B63"/>
    <w:rsid w:val="00B40948"/>
    <w:rsid w:val="00B5402C"/>
    <w:rsid w:val="00B737F9"/>
    <w:rsid w:val="00B85594"/>
    <w:rsid w:val="00BA5B68"/>
    <w:rsid w:val="00BC3BCE"/>
    <w:rsid w:val="00C024A9"/>
    <w:rsid w:val="00C10AFC"/>
    <w:rsid w:val="00C40B2A"/>
    <w:rsid w:val="00C45ABA"/>
    <w:rsid w:val="00C82B7D"/>
    <w:rsid w:val="00C91FA6"/>
    <w:rsid w:val="00CA0624"/>
    <w:rsid w:val="00CC313E"/>
    <w:rsid w:val="00CC3719"/>
    <w:rsid w:val="00CC5382"/>
    <w:rsid w:val="00CD7BD8"/>
    <w:rsid w:val="00D00C67"/>
    <w:rsid w:val="00D16D8E"/>
    <w:rsid w:val="00D7386B"/>
    <w:rsid w:val="00D75FB7"/>
    <w:rsid w:val="00D92FAB"/>
    <w:rsid w:val="00DB250A"/>
    <w:rsid w:val="00DF2AD0"/>
    <w:rsid w:val="00E43808"/>
    <w:rsid w:val="00E7745E"/>
    <w:rsid w:val="00E968B7"/>
    <w:rsid w:val="00ED1209"/>
    <w:rsid w:val="00F20270"/>
    <w:rsid w:val="00F60552"/>
    <w:rsid w:val="00F67C62"/>
    <w:rsid w:val="00F86D08"/>
    <w:rsid w:val="00FD1060"/>
    <w:rsid w:val="045071BC"/>
    <w:rsid w:val="07BF3673"/>
    <w:rsid w:val="08E137FE"/>
    <w:rsid w:val="09257982"/>
    <w:rsid w:val="09697630"/>
    <w:rsid w:val="0DEB2F4D"/>
    <w:rsid w:val="0E231225"/>
    <w:rsid w:val="187E1469"/>
    <w:rsid w:val="19C61EAC"/>
    <w:rsid w:val="1A4F55EA"/>
    <w:rsid w:val="1B65699B"/>
    <w:rsid w:val="22474A83"/>
    <w:rsid w:val="25742275"/>
    <w:rsid w:val="269731A5"/>
    <w:rsid w:val="2CB722EA"/>
    <w:rsid w:val="2F4E5FAD"/>
    <w:rsid w:val="2F715F5C"/>
    <w:rsid w:val="317D3923"/>
    <w:rsid w:val="32036EA9"/>
    <w:rsid w:val="35B84ABC"/>
    <w:rsid w:val="39EB5E26"/>
    <w:rsid w:val="3B784C48"/>
    <w:rsid w:val="3E6B07B2"/>
    <w:rsid w:val="3E734DBF"/>
    <w:rsid w:val="40B6085F"/>
    <w:rsid w:val="42895ABF"/>
    <w:rsid w:val="4641422D"/>
    <w:rsid w:val="46C43EC3"/>
    <w:rsid w:val="4CD858C8"/>
    <w:rsid w:val="50FD1847"/>
    <w:rsid w:val="545E3B8E"/>
    <w:rsid w:val="55703B29"/>
    <w:rsid w:val="571B05F4"/>
    <w:rsid w:val="59E758CA"/>
    <w:rsid w:val="5A65411C"/>
    <w:rsid w:val="5BF57654"/>
    <w:rsid w:val="647A323F"/>
    <w:rsid w:val="654E593D"/>
    <w:rsid w:val="660F5C3C"/>
    <w:rsid w:val="679C4CEC"/>
    <w:rsid w:val="6EF11B1F"/>
    <w:rsid w:val="6F8412F7"/>
    <w:rsid w:val="74314D18"/>
    <w:rsid w:val="75863EA7"/>
    <w:rsid w:val="7B833F7B"/>
    <w:rsid w:val="7DF1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character" w:styleId="7">
    <w:name w:val="Hyperlink"/>
    <w:basedOn w:val="6"/>
    <w:qFormat/>
    <w:uiPriority w:val="0"/>
    <w:rPr>
      <w:color w:val="0000FF"/>
      <w:u w:val="single"/>
    </w:rPr>
  </w:style>
  <w:style w:type="paragraph" w:customStyle="1" w:styleId="8">
    <w:name w:val="正文1"/>
    <w:basedOn w:val="1"/>
    <w:qFormat/>
    <w:uiPriority w:val="0"/>
    <w:pPr>
      <w:widowControl/>
    </w:pPr>
    <w:rPr>
      <w:szCs w:val="21"/>
    </w:rPr>
  </w:style>
  <w:style w:type="paragraph" w:styleId="9">
    <w:name w:val="List Paragraph"/>
    <w:basedOn w:val="1"/>
    <w:unhideWhenUsed/>
    <w:qFormat/>
    <w:uiPriority w:val="99"/>
    <w:pPr>
      <w:ind w:firstLine="420" w:firstLineChars="200"/>
    </w:pPr>
  </w:style>
  <w:style w:type="character" w:customStyle="1" w:styleId="10">
    <w:name w:val="页脚 Char"/>
    <w:basedOn w:val="6"/>
    <w:link w:val="2"/>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1560</Words>
  <Characters>8893</Characters>
  <Lines>74</Lines>
  <Paragraphs>20</Paragraphs>
  <TotalTime>74</TotalTime>
  <ScaleCrop>false</ScaleCrop>
  <LinksUpToDate>false</LinksUpToDate>
  <CharactersWithSpaces>10433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2020-04-21T02:08:00Z</dcterms:created>
  <dc:creator>111</dc:creator>
  <cp:lastModifiedBy>Alice</cp:lastModifiedBy>
  <cp:lastPrinted>2020-04-20T02:26:00Z</cp:lastPrinted>
  <dcterms:modified xsi:type="dcterms:W3CDTF">2020-04-28T07:30:15Z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